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7BE" w:rsidRPr="005B0FB2" w:rsidRDefault="005D07BE" w:rsidP="005D07BE">
      <w:pPr>
        <w:widowControl/>
        <w:shd w:val="clear" w:color="auto" w:fill="FFFFFF"/>
        <w:autoSpaceDE/>
        <w:autoSpaceDN/>
        <w:adjustRightInd/>
        <w:jc w:val="center"/>
        <w:outlineLvl w:val="1"/>
        <w:rPr>
          <w:b/>
          <w:bCs/>
          <w:sz w:val="24"/>
          <w:szCs w:val="24"/>
        </w:rPr>
      </w:pPr>
      <w:bookmarkStart w:id="0" w:name="_GoBack"/>
      <w:bookmarkEnd w:id="0"/>
      <w:r w:rsidRPr="005B0FB2">
        <w:rPr>
          <w:b/>
          <w:bCs/>
          <w:sz w:val="24"/>
          <w:szCs w:val="24"/>
        </w:rPr>
        <w:t xml:space="preserve">ДОГОВОР № ____  </w:t>
      </w:r>
    </w:p>
    <w:p w:rsidR="005D07BE" w:rsidRPr="005B0FB2" w:rsidRDefault="005D07BE" w:rsidP="005D07BE">
      <w:pPr>
        <w:widowControl/>
        <w:autoSpaceDE/>
        <w:autoSpaceDN/>
        <w:adjustRightInd/>
        <w:jc w:val="center"/>
        <w:rPr>
          <w:sz w:val="24"/>
          <w:szCs w:val="24"/>
        </w:rPr>
      </w:pPr>
      <w:r w:rsidRPr="005B0FB2">
        <w:rPr>
          <w:sz w:val="24"/>
          <w:szCs w:val="24"/>
        </w:rPr>
        <w:t>на проведение испытаний в целях утверждения типа средств измерений</w:t>
      </w:r>
    </w:p>
    <w:p w:rsidR="005D07BE" w:rsidRPr="005B0FB2" w:rsidRDefault="005D07BE" w:rsidP="005D07BE">
      <w:pPr>
        <w:widowControl/>
        <w:autoSpaceDE/>
        <w:autoSpaceDN/>
        <w:adjustRightInd/>
        <w:ind w:firstLine="993"/>
        <w:jc w:val="both"/>
        <w:rPr>
          <w:sz w:val="16"/>
          <w:szCs w:val="16"/>
        </w:rPr>
      </w:pPr>
    </w:p>
    <w:p w:rsidR="005D07BE" w:rsidRPr="005B0FB2" w:rsidRDefault="005D07BE" w:rsidP="005D07BE">
      <w:pPr>
        <w:widowControl/>
        <w:shd w:val="clear" w:color="auto" w:fill="FFFFFF"/>
        <w:tabs>
          <w:tab w:val="left" w:pos="0"/>
          <w:tab w:val="right" w:pos="5812"/>
          <w:tab w:val="left" w:pos="5954"/>
          <w:tab w:val="right" w:pos="9000"/>
        </w:tabs>
        <w:autoSpaceDE/>
        <w:autoSpaceDN/>
        <w:adjustRightInd/>
        <w:jc w:val="both"/>
        <w:rPr>
          <w:sz w:val="24"/>
          <w:szCs w:val="24"/>
        </w:rPr>
      </w:pPr>
      <w:r w:rsidRPr="005B0FB2">
        <w:rPr>
          <w:sz w:val="24"/>
          <w:szCs w:val="24"/>
        </w:rPr>
        <w:t>Московская область, Рабочий поселок Менделеево</w:t>
      </w:r>
      <w:r w:rsidRPr="005B0FB2">
        <w:rPr>
          <w:sz w:val="24"/>
          <w:szCs w:val="24"/>
        </w:rPr>
        <w:tab/>
      </w:r>
      <w:r w:rsidRPr="005B0FB2">
        <w:rPr>
          <w:sz w:val="24"/>
          <w:szCs w:val="24"/>
        </w:rPr>
        <w:tab/>
      </w:r>
      <w:r w:rsidRPr="005B0FB2">
        <w:rPr>
          <w:sz w:val="24"/>
          <w:szCs w:val="24"/>
        </w:rPr>
        <w:tab/>
        <w:t xml:space="preserve">  «__» ____ 20__ г.</w:t>
      </w:r>
    </w:p>
    <w:p w:rsidR="005D07BE" w:rsidRPr="005B0FB2" w:rsidRDefault="005D07BE" w:rsidP="005D07BE">
      <w:pPr>
        <w:widowControl/>
        <w:autoSpaceDE/>
        <w:autoSpaceDN/>
        <w:adjustRightInd/>
        <w:ind w:firstLine="360"/>
        <w:jc w:val="both"/>
        <w:rPr>
          <w:sz w:val="16"/>
          <w:szCs w:val="16"/>
        </w:rPr>
      </w:pPr>
    </w:p>
    <w:p w:rsidR="005D07BE" w:rsidRPr="005B0FB2" w:rsidRDefault="005D07BE" w:rsidP="005D07BE">
      <w:pPr>
        <w:widowControl/>
        <w:autoSpaceDE/>
        <w:autoSpaceDN/>
        <w:adjustRightInd/>
        <w:ind w:firstLine="288"/>
        <w:jc w:val="both"/>
        <w:rPr>
          <w:sz w:val="24"/>
          <w:szCs w:val="24"/>
        </w:rPr>
      </w:pPr>
      <w:r w:rsidRPr="005B0FB2">
        <w:rPr>
          <w:b/>
          <w:sz w:val="24"/>
          <w:szCs w:val="24"/>
        </w:rPr>
        <w:t>Исполнитель</w:t>
      </w:r>
      <w:r w:rsidRPr="005B0FB2">
        <w:rPr>
          <w:sz w:val="24"/>
          <w:szCs w:val="24"/>
        </w:rPr>
        <w:t>: Федеральное государственное унитарное предприятие «Всероссийский научно-исследовательский институт физико-технических и радиотехнических измерений» (ФГУП «ВНИИФТРИ»), в лице ____________________, действующего на основании _________________________________, с одной стороны и,</w:t>
      </w:r>
    </w:p>
    <w:p w:rsidR="005D07BE" w:rsidRPr="005B0FB2" w:rsidRDefault="005D07BE" w:rsidP="005D07BE">
      <w:pPr>
        <w:widowControl/>
        <w:autoSpaceDE/>
        <w:autoSpaceDN/>
        <w:adjustRightInd/>
        <w:ind w:firstLine="288"/>
        <w:jc w:val="both"/>
        <w:rPr>
          <w:sz w:val="24"/>
          <w:szCs w:val="24"/>
        </w:rPr>
      </w:pPr>
      <w:r w:rsidRPr="005B0FB2">
        <w:rPr>
          <w:b/>
          <w:sz w:val="24"/>
          <w:szCs w:val="24"/>
        </w:rPr>
        <w:t>Заказчик:</w:t>
      </w:r>
      <w:r w:rsidRPr="005B0FB2">
        <w:rPr>
          <w:sz w:val="24"/>
          <w:szCs w:val="24"/>
        </w:rPr>
        <w:t xml:space="preserve"> _______________________________________________, в лице _________________, действующего на основании ___________________, с другой стороны, вместе именуемые Стороны, заключили настоящий Договор о нижеследующем:</w:t>
      </w:r>
    </w:p>
    <w:p w:rsidR="005D07BE" w:rsidRPr="005B0FB2" w:rsidRDefault="005D07BE" w:rsidP="005D07BE">
      <w:pPr>
        <w:widowControl/>
        <w:autoSpaceDE/>
        <w:autoSpaceDN/>
        <w:adjustRightInd/>
        <w:ind w:firstLine="288"/>
        <w:jc w:val="both"/>
        <w:rPr>
          <w:sz w:val="24"/>
          <w:szCs w:val="24"/>
        </w:rPr>
      </w:pPr>
    </w:p>
    <w:p w:rsidR="005D07BE" w:rsidRPr="005B0FB2" w:rsidRDefault="005D07BE" w:rsidP="005D07BE">
      <w:pPr>
        <w:widowControl/>
        <w:autoSpaceDE/>
        <w:autoSpaceDN/>
        <w:adjustRightInd/>
        <w:ind w:firstLine="288"/>
        <w:jc w:val="center"/>
        <w:rPr>
          <w:b/>
          <w:sz w:val="24"/>
          <w:szCs w:val="24"/>
        </w:rPr>
      </w:pPr>
      <w:r w:rsidRPr="005B0FB2">
        <w:rPr>
          <w:b/>
          <w:sz w:val="24"/>
          <w:szCs w:val="24"/>
        </w:rPr>
        <w:t>1. ПРЕДМЕТ ДОГОВОРА</w:t>
      </w:r>
    </w:p>
    <w:p w:rsidR="005D07BE" w:rsidRPr="005B0FB2" w:rsidRDefault="005D07BE" w:rsidP="005D07BE">
      <w:pPr>
        <w:widowControl/>
        <w:autoSpaceDE/>
        <w:autoSpaceDN/>
        <w:adjustRightInd/>
        <w:ind w:firstLine="288"/>
        <w:jc w:val="center"/>
        <w:rPr>
          <w:b/>
          <w:sz w:val="16"/>
          <w:szCs w:val="16"/>
        </w:rPr>
      </w:pPr>
    </w:p>
    <w:p w:rsidR="005D07BE" w:rsidRPr="005B0FB2" w:rsidRDefault="005D07BE" w:rsidP="005D07BE">
      <w:pPr>
        <w:widowControl/>
        <w:shd w:val="clear" w:color="auto" w:fill="FFFFFF"/>
        <w:autoSpaceDE/>
        <w:autoSpaceDN/>
        <w:adjustRightInd/>
        <w:ind w:firstLine="288"/>
        <w:jc w:val="both"/>
        <w:rPr>
          <w:sz w:val="24"/>
          <w:szCs w:val="24"/>
        </w:rPr>
      </w:pPr>
      <w:r w:rsidRPr="005B0FB2">
        <w:rPr>
          <w:caps/>
          <w:sz w:val="24"/>
          <w:szCs w:val="24"/>
        </w:rPr>
        <w:t xml:space="preserve">1.1. </w:t>
      </w:r>
      <w:r w:rsidRPr="005B0FB2">
        <w:rPr>
          <w:sz w:val="24"/>
          <w:szCs w:val="24"/>
        </w:rPr>
        <w:t>Заказчик поручает и оплачивает, а Исполнитель принимает на себя обязательства по проведению испытаний в целях утверждения типа (ИЦУТ) средств измерений ______________________.</w:t>
      </w:r>
    </w:p>
    <w:p w:rsidR="005D07BE" w:rsidRPr="005B0FB2" w:rsidRDefault="005D07BE" w:rsidP="005D07BE">
      <w:pPr>
        <w:widowControl/>
        <w:tabs>
          <w:tab w:val="left" w:pos="0"/>
        </w:tabs>
        <w:autoSpaceDE/>
        <w:autoSpaceDN/>
        <w:adjustRightInd/>
        <w:ind w:firstLine="288"/>
        <w:jc w:val="both"/>
        <w:rPr>
          <w:sz w:val="24"/>
          <w:szCs w:val="24"/>
        </w:rPr>
      </w:pPr>
      <w:r w:rsidRPr="005B0FB2">
        <w:rPr>
          <w:sz w:val="24"/>
          <w:szCs w:val="24"/>
        </w:rPr>
        <w:t>1.2. Услуги оказываются в два этапа, в соответствии с Календарным планом (Приложение № 1 к настоящему договору).</w:t>
      </w:r>
    </w:p>
    <w:p w:rsidR="005D07BE" w:rsidRPr="005B0FB2" w:rsidRDefault="005D07BE" w:rsidP="005D07BE">
      <w:pPr>
        <w:widowControl/>
        <w:shd w:val="clear" w:color="auto" w:fill="FFFFFF"/>
        <w:autoSpaceDE/>
        <w:autoSpaceDN/>
        <w:adjustRightInd/>
        <w:ind w:firstLine="288"/>
        <w:jc w:val="both"/>
        <w:rPr>
          <w:sz w:val="24"/>
          <w:szCs w:val="24"/>
        </w:rPr>
      </w:pPr>
      <w:r w:rsidRPr="005B0FB2">
        <w:rPr>
          <w:sz w:val="24"/>
          <w:szCs w:val="24"/>
        </w:rPr>
        <w:t>1.3. Научные, технические, экономические и другие требования к научно-технической продукции, являющейся предметом настоящего Договора, изложены в:</w:t>
      </w:r>
    </w:p>
    <w:p w:rsidR="005D07BE" w:rsidRPr="005B0FB2" w:rsidRDefault="005D07BE" w:rsidP="005D07BE">
      <w:pPr>
        <w:widowControl/>
        <w:shd w:val="clear" w:color="auto" w:fill="FFFFFF"/>
        <w:autoSpaceDE/>
        <w:autoSpaceDN/>
        <w:adjustRightInd/>
        <w:ind w:firstLine="288"/>
        <w:jc w:val="both"/>
        <w:rPr>
          <w:sz w:val="24"/>
          <w:szCs w:val="24"/>
        </w:rPr>
      </w:pPr>
      <w:r w:rsidRPr="005B0FB2">
        <w:rPr>
          <w:sz w:val="24"/>
          <w:szCs w:val="24"/>
        </w:rPr>
        <w:t>- Федеральном Законе № 102-ФЗ от 26.06.2008 г. «Об обеспечении единства измерений»;</w:t>
      </w:r>
    </w:p>
    <w:p w:rsidR="005D07BE" w:rsidRPr="005B0FB2" w:rsidRDefault="005D07BE" w:rsidP="005D07BE">
      <w:pPr>
        <w:widowControl/>
        <w:shd w:val="clear" w:color="auto" w:fill="FFFFFF"/>
        <w:autoSpaceDE/>
        <w:autoSpaceDN/>
        <w:adjustRightInd/>
        <w:ind w:firstLine="288"/>
        <w:jc w:val="both"/>
        <w:rPr>
          <w:sz w:val="24"/>
          <w:szCs w:val="24"/>
        </w:rPr>
      </w:pPr>
      <w:r w:rsidRPr="005B0FB2">
        <w:rPr>
          <w:sz w:val="24"/>
          <w:szCs w:val="24"/>
        </w:rPr>
        <w:t xml:space="preserve">- приказе </w:t>
      </w:r>
      <w:proofErr w:type="spellStart"/>
      <w:r w:rsidRPr="005B0FB2">
        <w:rPr>
          <w:sz w:val="24"/>
          <w:szCs w:val="24"/>
        </w:rPr>
        <w:t>Минпромторга</w:t>
      </w:r>
      <w:proofErr w:type="spellEnd"/>
      <w:r w:rsidRPr="005B0FB2">
        <w:rPr>
          <w:sz w:val="24"/>
          <w:szCs w:val="24"/>
        </w:rPr>
        <w:t xml:space="preserve"> России от 28 августа 2020 г. № 2905 «Об утверждении порядка проведения испытаний стандартных образцов или средств измерений в целях утверждения типа, порядка утверждения типа стандартных образцов или типа средств измерений, внесения изменений в сведения о них, порядка выдачи сертификатов об утверждении об утверждении типа стандартных образцов или типа средств измерений, формы сертификатов об утверждении типа стандартных образцов или типа средств измерений, требований к знакам утверждения типа стандартных образцов или типа средств измерений и порядка их нанесения»;</w:t>
      </w:r>
    </w:p>
    <w:p w:rsidR="005D07BE" w:rsidRPr="005B0FB2" w:rsidRDefault="005D07BE" w:rsidP="005D07BE">
      <w:pPr>
        <w:widowControl/>
        <w:shd w:val="clear" w:color="auto" w:fill="FFFFFF"/>
        <w:autoSpaceDE/>
        <w:autoSpaceDN/>
        <w:adjustRightInd/>
        <w:ind w:firstLine="288"/>
        <w:jc w:val="both"/>
        <w:rPr>
          <w:sz w:val="24"/>
          <w:szCs w:val="24"/>
        </w:rPr>
      </w:pPr>
      <w:r w:rsidRPr="005B0FB2">
        <w:rPr>
          <w:sz w:val="24"/>
          <w:szCs w:val="24"/>
        </w:rPr>
        <w:t xml:space="preserve">- приказе </w:t>
      </w:r>
      <w:proofErr w:type="spellStart"/>
      <w:r w:rsidRPr="005B0FB2">
        <w:rPr>
          <w:sz w:val="24"/>
          <w:szCs w:val="24"/>
        </w:rPr>
        <w:t>Минпромторга</w:t>
      </w:r>
      <w:proofErr w:type="spellEnd"/>
      <w:r w:rsidRPr="005B0FB2">
        <w:rPr>
          <w:sz w:val="24"/>
          <w:szCs w:val="24"/>
        </w:rPr>
        <w:t xml:space="preserve"> России от 28 августа 2020 г. № 2907 «Об утверждении порядка установления и изменения интервала между поверками средств измерений, порядка установления, отмены методик поверки и внесения изменений в них, требования к методикам поверки средств измерений;</w:t>
      </w:r>
    </w:p>
    <w:p w:rsidR="005D07BE" w:rsidRPr="005B0FB2" w:rsidRDefault="005D07BE" w:rsidP="005D07BE">
      <w:pPr>
        <w:widowControl/>
        <w:shd w:val="clear" w:color="auto" w:fill="FFFFFF"/>
        <w:autoSpaceDE/>
        <w:autoSpaceDN/>
        <w:adjustRightInd/>
        <w:ind w:firstLine="288"/>
        <w:jc w:val="both"/>
        <w:rPr>
          <w:sz w:val="24"/>
          <w:szCs w:val="24"/>
        </w:rPr>
      </w:pPr>
      <w:r w:rsidRPr="005B0FB2">
        <w:rPr>
          <w:sz w:val="24"/>
          <w:szCs w:val="24"/>
        </w:rPr>
        <w:t xml:space="preserve">- МИ </w:t>
      </w:r>
      <w:r w:rsidR="00BD7CCE">
        <w:rPr>
          <w:sz w:val="24"/>
          <w:szCs w:val="24"/>
        </w:rPr>
        <w:t>3650</w:t>
      </w:r>
      <w:r w:rsidRPr="005B0FB2">
        <w:rPr>
          <w:sz w:val="24"/>
          <w:szCs w:val="24"/>
        </w:rPr>
        <w:t xml:space="preserve"> «ГСИ. Рекомендация по </w:t>
      </w:r>
      <w:r w:rsidR="00BD7CCE">
        <w:rPr>
          <w:sz w:val="24"/>
          <w:szCs w:val="24"/>
        </w:rPr>
        <w:t>оформлению заявок, заявлений и прилагаемых к ним документов при утверждении типа средств измерений и внесении изменений в сведения о них, содержащиеся в федеральном информационном фонде по обеспечению единства измерений</w:t>
      </w:r>
      <w:r w:rsidRPr="005B0FB2">
        <w:rPr>
          <w:sz w:val="24"/>
          <w:szCs w:val="24"/>
        </w:rPr>
        <w:t>»;</w:t>
      </w:r>
    </w:p>
    <w:p w:rsidR="005D07BE" w:rsidRPr="005B0FB2" w:rsidRDefault="005D07BE" w:rsidP="005D07BE">
      <w:pPr>
        <w:widowControl/>
        <w:shd w:val="clear" w:color="auto" w:fill="FFFFFF"/>
        <w:autoSpaceDE/>
        <w:autoSpaceDN/>
        <w:adjustRightInd/>
        <w:ind w:firstLine="288"/>
        <w:jc w:val="both"/>
        <w:rPr>
          <w:sz w:val="24"/>
          <w:szCs w:val="24"/>
        </w:rPr>
      </w:pPr>
      <w:r w:rsidRPr="005B0FB2">
        <w:rPr>
          <w:sz w:val="24"/>
          <w:szCs w:val="24"/>
        </w:rPr>
        <w:t>- Р 50.2.077–2014 «ГСИ. Испытания средств измерений в целях утверждения типа. Проверка защиты программного обеспечения».</w:t>
      </w:r>
    </w:p>
    <w:p w:rsidR="005D07BE" w:rsidRPr="005B0FB2" w:rsidRDefault="005D07BE" w:rsidP="005D07BE">
      <w:pPr>
        <w:widowControl/>
        <w:shd w:val="clear" w:color="auto" w:fill="FFFFFF"/>
        <w:autoSpaceDE/>
        <w:autoSpaceDN/>
        <w:adjustRightInd/>
        <w:ind w:firstLine="288"/>
        <w:jc w:val="both"/>
        <w:rPr>
          <w:sz w:val="24"/>
          <w:szCs w:val="24"/>
        </w:rPr>
      </w:pPr>
      <w:r w:rsidRPr="005B0FB2">
        <w:rPr>
          <w:sz w:val="24"/>
          <w:szCs w:val="24"/>
        </w:rPr>
        <w:t xml:space="preserve">1.4. Приемка и оценка научно-технической продукции осуществляется в соответствии с условиями настоящего Договора и требованиями, изложенными в приказе </w:t>
      </w:r>
      <w:proofErr w:type="spellStart"/>
      <w:r w:rsidRPr="005B0FB2">
        <w:rPr>
          <w:sz w:val="24"/>
          <w:szCs w:val="24"/>
        </w:rPr>
        <w:t>Минпромторга</w:t>
      </w:r>
      <w:proofErr w:type="spellEnd"/>
      <w:r w:rsidRPr="005B0FB2">
        <w:rPr>
          <w:sz w:val="24"/>
          <w:szCs w:val="24"/>
        </w:rPr>
        <w:t xml:space="preserve"> России от 28 августа 2020 г. № 2905.</w:t>
      </w:r>
    </w:p>
    <w:p w:rsidR="005D07BE" w:rsidRPr="005B0FB2" w:rsidRDefault="005D07BE" w:rsidP="005D07BE">
      <w:pPr>
        <w:widowControl/>
        <w:autoSpaceDE/>
        <w:autoSpaceDN/>
        <w:adjustRightInd/>
        <w:ind w:firstLine="288"/>
        <w:jc w:val="both"/>
        <w:rPr>
          <w:b/>
          <w:sz w:val="24"/>
          <w:szCs w:val="24"/>
        </w:rPr>
      </w:pPr>
    </w:p>
    <w:p w:rsidR="005D07BE" w:rsidRPr="005B0FB2" w:rsidRDefault="005D07BE" w:rsidP="005D07BE">
      <w:pPr>
        <w:widowControl/>
        <w:autoSpaceDE/>
        <w:autoSpaceDN/>
        <w:adjustRightInd/>
        <w:ind w:firstLine="288"/>
        <w:jc w:val="center"/>
        <w:rPr>
          <w:b/>
          <w:sz w:val="24"/>
          <w:szCs w:val="24"/>
        </w:rPr>
      </w:pPr>
      <w:r w:rsidRPr="005B0FB2">
        <w:rPr>
          <w:b/>
          <w:sz w:val="24"/>
          <w:szCs w:val="24"/>
        </w:rPr>
        <w:t>2. СТОИМОСТЬ РАБОТ И ПОРЯДОК РАСЧЕТА</w:t>
      </w:r>
    </w:p>
    <w:p w:rsidR="005D07BE" w:rsidRPr="005B0FB2" w:rsidRDefault="005D07BE" w:rsidP="005D07BE">
      <w:pPr>
        <w:widowControl/>
        <w:autoSpaceDE/>
        <w:autoSpaceDN/>
        <w:adjustRightInd/>
        <w:ind w:firstLine="288"/>
        <w:jc w:val="center"/>
        <w:rPr>
          <w:b/>
          <w:sz w:val="16"/>
          <w:szCs w:val="16"/>
        </w:rPr>
      </w:pPr>
    </w:p>
    <w:p w:rsidR="005D07BE" w:rsidRPr="005B0FB2" w:rsidRDefault="005D07BE" w:rsidP="005D07BE">
      <w:pPr>
        <w:widowControl/>
        <w:autoSpaceDE/>
        <w:autoSpaceDN/>
        <w:adjustRightInd/>
        <w:ind w:firstLine="288"/>
        <w:jc w:val="both"/>
        <w:rPr>
          <w:sz w:val="24"/>
          <w:szCs w:val="24"/>
        </w:rPr>
      </w:pPr>
      <w:r w:rsidRPr="005B0FB2">
        <w:rPr>
          <w:sz w:val="24"/>
          <w:szCs w:val="24"/>
        </w:rPr>
        <w:t>2.1. Стоимость услуг по настоящему Договору, составляет _________________</w:t>
      </w:r>
      <w:r w:rsidRPr="005B0FB2">
        <w:rPr>
          <w:noProof/>
          <w:sz w:val="24"/>
          <w:szCs w:val="24"/>
        </w:rPr>
        <w:t>, в т.ч. НДС 20% - ________________</w:t>
      </w:r>
      <w:r w:rsidRPr="005B0FB2">
        <w:rPr>
          <w:sz w:val="24"/>
          <w:szCs w:val="24"/>
        </w:rPr>
        <w:t>.</w:t>
      </w:r>
    </w:p>
    <w:p w:rsidR="005D07BE" w:rsidRPr="005B0FB2" w:rsidRDefault="005D07BE" w:rsidP="005D07BE">
      <w:pPr>
        <w:widowControl/>
        <w:autoSpaceDE/>
        <w:autoSpaceDN/>
        <w:adjustRightInd/>
        <w:ind w:firstLine="284"/>
        <w:jc w:val="both"/>
        <w:rPr>
          <w:sz w:val="24"/>
          <w:szCs w:val="24"/>
        </w:rPr>
      </w:pPr>
      <w:r w:rsidRPr="005B0FB2">
        <w:rPr>
          <w:sz w:val="24"/>
          <w:szCs w:val="24"/>
        </w:rPr>
        <w:t xml:space="preserve">2.2. Заказчик производит оплату услуг, </w:t>
      </w:r>
      <w:r w:rsidR="00BD7CCE">
        <w:rPr>
          <w:sz w:val="24"/>
          <w:szCs w:val="24"/>
        </w:rPr>
        <w:t>оказываемых</w:t>
      </w:r>
      <w:r w:rsidRPr="005B0FB2">
        <w:rPr>
          <w:sz w:val="24"/>
          <w:szCs w:val="24"/>
        </w:rPr>
        <w:t xml:space="preserve"> Исполнителем по настоящему Договору, авансовым платежом в размере 100% стоимости этапа не позднее 5-ти рабочих дней с момента выставления счёта Исполнителем.</w:t>
      </w:r>
    </w:p>
    <w:p w:rsidR="005D07BE" w:rsidRPr="005B0FB2" w:rsidRDefault="005D07BE" w:rsidP="005D07BE">
      <w:pPr>
        <w:widowControl/>
        <w:autoSpaceDE/>
        <w:autoSpaceDN/>
        <w:adjustRightInd/>
        <w:ind w:firstLine="284"/>
        <w:jc w:val="both"/>
        <w:rPr>
          <w:sz w:val="24"/>
          <w:szCs w:val="24"/>
        </w:rPr>
      </w:pPr>
      <w:r w:rsidRPr="005B0FB2">
        <w:rPr>
          <w:sz w:val="24"/>
          <w:szCs w:val="24"/>
        </w:rPr>
        <w:t xml:space="preserve">2.3. В стоимость входит оплата услуг </w:t>
      </w:r>
      <w:r w:rsidR="00BD7CCE">
        <w:rPr>
          <w:sz w:val="24"/>
          <w:szCs w:val="24"/>
        </w:rPr>
        <w:t>ФБУ «НИЦ ПМ-</w:t>
      </w:r>
      <w:proofErr w:type="spellStart"/>
      <w:r w:rsidR="00BD7CCE">
        <w:rPr>
          <w:sz w:val="24"/>
          <w:szCs w:val="24"/>
        </w:rPr>
        <w:t>Ростест</w:t>
      </w:r>
      <w:proofErr w:type="spellEnd"/>
      <w:r w:rsidR="00BD7CCE">
        <w:rPr>
          <w:sz w:val="24"/>
          <w:szCs w:val="24"/>
        </w:rPr>
        <w:t>»</w:t>
      </w:r>
      <w:r w:rsidRPr="005B0FB2">
        <w:rPr>
          <w:sz w:val="24"/>
          <w:szCs w:val="24"/>
        </w:rPr>
        <w:t>.</w:t>
      </w:r>
    </w:p>
    <w:p w:rsidR="005D07BE" w:rsidRPr="005B0FB2" w:rsidRDefault="005D07BE" w:rsidP="005D07BE">
      <w:pPr>
        <w:widowControl/>
        <w:autoSpaceDE/>
        <w:autoSpaceDN/>
        <w:adjustRightInd/>
        <w:ind w:firstLine="426"/>
        <w:jc w:val="both"/>
        <w:rPr>
          <w:sz w:val="24"/>
          <w:szCs w:val="24"/>
        </w:rPr>
      </w:pPr>
    </w:p>
    <w:p w:rsidR="005D07BE" w:rsidRPr="005B0FB2" w:rsidRDefault="005D07BE" w:rsidP="005D07BE">
      <w:pPr>
        <w:widowControl/>
        <w:autoSpaceDE/>
        <w:autoSpaceDN/>
        <w:adjustRightInd/>
        <w:ind w:firstLine="426"/>
        <w:jc w:val="center"/>
        <w:rPr>
          <w:b/>
          <w:sz w:val="24"/>
          <w:szCs w:val="24"/>
        </w:rPr>
      </w:pPr>
      <w:r w:rsidRPr="005B0FB2">
        <w:rPr>
          <w:b/>
          <w:sz w:val="24"/>
          <w:szCs w:val="24"/>
        </w:rPr>
        <w:t>3. УСЛОВИЯ ВЫПОЛНЕНИЯ ДОГОВОРА И ОБЯЗАТЕЛЬСТВА СТОРОН</w:t>
      </w:r>
    </w:p>
    <w:p w:rsidR="005D07BE" w:rsidRPr="005B0FB2" w:rsidRDefault="005D07BE" w:rsidP="005D07BE">
      <w:pPr>
        <w:widowControl/>
        <w:autoSpaceDE/>
        <w:autoSpaceDN/>
        <w:adjustRightInd/>
        <w:ind w:firstLine="288"/>
        <w:jc w:val="center"/>
        <w:rPr>
          <w:b/>
          <w:sz w:val="16"/>
          <w:szCs w:val="16"/>
        </w:rPr>
      </w:pPr>
    </w:p>
    <w:p w:rsidR="005D07BE" w:rsidRPr="005B0FB2" w:rsidRDefault="005D07BE" w:rsidP="005D07BE">
      <w:pPr>
        <w:widowControl/>
        <w:autoSpaceDE/>
        <w:autoSpaceDN/>
        <w:adjustRightInd/>
        <w:ind w:firstLine="288"/>
        <w:jc w:val="both"/>
        <w:rPr>
          <w:sz w:val="24"/>
          <w:szCs w:val="24"/>
        </w:rPr>
      </w:pPr>
      <w:r w:rsidRPr="005B0FB2">
        <w:rPr>
          <w:sz w:val="24"/>
          <w:szCs w:val="24"/>
        </w:rPr>
        <w:t>3.1. Исполнитель обязуется:</w:t>
      </w:r>
    </w:p>
    <w:p w:rsidR="005D07BE" w:rsidRPr="005B0FB2" w:rsidRDefault="005D07BE" w:rsidP="005D07BE">
      <w:pPr>
        <w:widowControl/>
        <w:autoSpaceDE/>
        <w:autoSpaceDN/>
        <w:adjustRightInd/>
        <w:ind w:firstLine="288"/>
        <w:jc w:val="both"/>
        <w:rPr>
          <w:sz w:val="24"/>
          <w:szCs w:val="24"/>
        </w:rPr>
      </w:pPr>
      <w:r w:rsidRPr="005B0FB2">
        <w:rPr>
          <w:sz w:val="24"/>
          <w:szCs w:val="24"/>
        </w:rPr>
        <w:t>3.1.1. Оказать услуги в объеме и в сроки, указанные в Календарном плане. Сроки оказания услуг могут быть изменены при взаимном согласии Сторон.</w:t>
      </w:r>
    </w:p>
    <w:p w:rsidR="005D07BE" w:rsidRPr="005B0FB2" w:rsidRDefault="005D07BE" w:rsidP="005D07BE">
      <w:pPr>
        <w:widowControl/>
        <w:autoSpaceDE/>
        <w:autoSpaceDN/>
        <w:adjustRightInd/>
        <w:ind w:firstLine="288"/>
        <w:jc w:val="both"/>
        <w:rPr>
          <w:sz w:val="24"/>
          <w:szCs w:val="24"/>
        </w:rPr>
      </w:pPr>
      <w:r w:rsidRPr="005B0FB2">
        <w:rPr>
          <w:sz w:val="24"/>
          <w:szCs w:val="24"/>
        </w:rPr>
        <w:t xml:space="preserve">3.1.2. По окончании этапа услуг предоставить Заказчику, документы, </w:t>
      </w:r>
      <w:r w:rsidR="009B29AA">
        <w:rPr>
          <w:sz w:val="24"/>
          <w:szCs w:val="24"/>
        </w:rPr>
        <w:t>указанные в</w:t>
      </w:r>
      <w:r w:rsidRPr="005B0FB2">
        <w:rPr>
          <w:sz w:val="24"/>
          <w:szCs w:val="24"/>
        </w:rPr>
        <w:t xml:space="preserve"> Календарн</w:t>
      </w:r>
      <w:r w:rsidR="009B29AA">
        <w:rPr>
          <w:sz w:val="24"/>
          <w:szCs w:val="24"/>
        </w:rPr>
        <w:t>о</w:t>
      </w:r>
      <w:r w:rsidRPr="005B0FB2">
        <w:rPr>
          <w:sz w:val="24"/>
          <w:szCs w:val="24"/>
        </w:rPr>
        <w:t>м план</w:t>
      </w:r>
      <w:r w:rsidR="009B29AA">
        <w:rPr>
          <w:sz w:val="24"/>
          <w:szCs w:val="24"/>
        </w:rPr>
        <w:t>е</w:t>
      </w:r>
      <w:r w:rsidRPr="005B0FB2">
        <w:rPr>
          <w:sz w:val="24"/>
          <w:szCs w:val="24"/>
        </w:rPr>
        <w:t>. Счет-фактура оформляется и направляется в адрес Заказчика в соответствии с действующим законодательством.</w:t>
      </w:r>
    </w:p>
    <w:p w:rsidR="005D07BE" w:rsidRPr="005B0FB2" w:rsidRDefault="005D07BE" w:rsidP="005D07BE">
      <w:pPr>
        <w:widowControl/>
        <w:autoSpaceDE/>
        <w:autoSpaceDN/>
        <w:adjustRightInd/>
        <w:ind w:firstLine="288"/>
        <w:jc w:val="both"/>
        <w:rPr>
          <w:sz w:val="24"/>
          <w:szCs w:val="24"/>
        </w:rPr>
      </w:pPr>
      <w:r w:rsidRPr="005B0FB2">
        <w:rPr>
          <w:sz w:val="24"/>
          <w:szCs w:val="24"/>
        </w:rPr>
        <w:t>3.2. Заказчик обязуется:</w:t>
      </w:r>
    </w:p>
    <w:p w:rsidR="005D07BE" w:rsidRPr="005B0FB2" w:rsidRDefault="005D07BE" w:rsidP="005D07BE">
      <w:pPr>
        <w:widowControl/>
        <w:autoSpaceDE/>
        <w:autoSpaceDN/>
        <w:adjustRightInd/>
        <w:ind w:firstLine="288"/>
        <w:jc w:val="both"/>
        <w:rPr>
          <w:sz w:val="24"/>
          <w:szCs w:val="24"/>
        </w:rPr>
      </w:pPr>
      <w:r w:rsidRPr="005B0FB2">
        <w:rPr>
          <w:sz w:val="24"/>
          <w:szCs w:val="24"/>
        </w:rPr>
        <w:t xml:space="preserve">3.2.1. Оплатить услуги по настоящему Договору согласно разделу 2 настоящего Договора. </w:t>
      </w:r>
    </w:p>
    <w:p w:rsidR="005D07BE" w:rsidRPr="005B0FB2" w:rsidRDefault="005D07BE" w:rsidP="005D07BE">
      <w:pPr>
        <w:widowControl/>
        <w:autoSpaceDE/>
        <w:autoSpaceDN/>
        <w:adjustRightInd/>
        <w:ind w:firstLine="288"/>
        <w:jc w:val="both"/>
        <w:rPr>
          <w:sz w:val="24"/>
          <w:szCs w:val="24"/>
        </w:rPr>
      </w:pPr>
      <w:r w:rsidRPr="005B0FB2">
        <w:rPr>
          <w:sz w:val="24"/>
          <w:szCs w:val="24"/>
        </w:rPr>
        <w:t xml:space="preserve">3.2.2. Произвести доставку СИ с полным комплектом </w:t>
      </w:r>
      <w:r w:rsidR="00156DC5">
        <w:rPr>
          <w:sz w:val="24"/>
          <w:szCs w:val="24"/>
        </w:rPr>
        <w:t xml:space="preserve">технической документации (далее – </w:t>
      </w:r>
      <w:r w:rsidRPr="005B0FB2">
        <w:rPr>
          <w:sz w:val="24"/>
          <w:szCs w:val="24"/>
        </w:rPr>
        <w:t>ТД</w:t>
      </w:r>
      <w:r w:rsidR="00156DC5">
        <w:rPr>
          <w:sz w:val="24"/>
          <w:szCs w:val="24"/>
        </w:rPr>
        <w:t>)</w:t>
      </w:r>
      <w:r w:rsidRPr="005B0FB2">
        <w:rPr>
          <w:sz w:val="24"/>
          <w:szCs w:val="24"/>
        </w:rPr>
        <w:t xml:space="preserve">, предусмотренным МИ </w:t>
      </w:r>
      <w:r w:rsidR="00156DC5">
        <w:rPr>
          <w:sz w:val="24"/>
          <w:szCs w:val="24"/>
        </w:rPr>
        <w:t>3650</w:t>
      </w:r>
      <w:r w:rsidRPr="005B0FB2">
        <w:rPr>
          <w:noProof/>
          <w:sz w:val="24"/>
          <w:szCs w:val="24"/>
        </w:rPr>
        <w:t>,</w:t>
      </w:r>
      <w:r w:rsidRPr="005B0FB2">
        <w:rPr>
          <w:sz w:val="24"/>
          <w:szCs w:val="24"/>
        </w:rPr>
        <w:t xml:space="preserve"> на испытания Исполнителю в течение 30 календарных дней с даты подписания настоящего Договора. </w:t>
      </w:r>
    </w:p>
    <w:p w:rsidR="005D07BE" w:rsidRPr="005B0FB2" w:rsidRDefault="005D07BE" w:rsidP="005D07BE">
      <w:pPr>
        <w:widowControl/>
        <w:autoSpaceDE/>
        <w:autoSpaceDN/>
        <w:adjustRightInd/>
        <w:ind w:firstLine="288"/>
        <w:jc w:val="both"/>
        <w:rPr>
          <w:sz w:val="24"/>
          <w:szCs w:val="24"/>
        </w:rPr>
      </w:pPr>
      <w:r w:rsidRPr="005B0FB2">
        <w:rPr>
          <w:sz w:val="24"/>
          <w:szCs w:val="24"/>
        </w:rPr>
        <w:t>3.2.3. В течение 5-ти рабочих дней с момента получения от Исполнителя Акта сдачи-приемки услуг по каждому этапу утвердить его и направить в адрес Исполнителя. В случае отказа от утверждения Акта сдачи-приемки услуг, Заказчик обязан направить в течение 5-ти рабочих дней с момента его получения в адрес Исполнителя мотивированный отказ. В случае если по истечении указанных в настоящем пункте 5-ти рабочих дней Акт сдачи-приемки услуг не будет утвержден, а мотивированный отказ не будет направлен в адрес Исполнителя, Акт сдачи-приемки услуг считается утвержденным Заказчиком, обязательства Исполнителя по настоящему Договору выполнены в полном объеме и надлежащим образом.</w:t>
      </w:r>
    </w:p>
    <w:p w:rsidR="005D07BE" w:rsidRPr="005B0FB2" w:rsidRDefault="005D07BE" w:rsidP="005D07BE">
      <w:pPr>
        <w:widowControl/>
        <w:autoSpaceDE/>
        <w:autoSpaceDN/>
        <w:adjustRightInd/>
        <w:ind w:firstLine="288"/>
        <w:jc w:val="both"/>
        <w:rPr>
          <w:sz w:val="24"/>
          <w:szCs w:val="24"/>
        </w:rPr>
      </w:pPr>
      <w:r w:rsidRPr="005B0FB2">
        <w:rPr>
          <w:sz w:val="24"/>
          <w:szCs w:val="24"/>
        </w:rPr>
        <w:t>3.3. В случае мотивированного отказа Заказчика от подписания Акта сдачи-приемки услуг Сторонами составляется двусторонний акт с перечнем необходимых доработок и сроков их выполнения.</w:t>
      </w:r>
    </w:p>
    <w:p w:rsidR="005D07BE" w:rsidRPr="005B0FB2" w:rsidRDefault="005D07BE" w:rsidP="005D07BE">
      <w:pPr>
        <w:widowControl/>
        <w:autoSpaceDE/>
        <w:autoSpaceDN/>
        <w:adjustRightInd/>
        <w:snapToGrid w:val="0"/>
        <w:ind w:firstLine="288"/>
        <w:jc w:val="both"/>
        <w:rPr>
          <w:sz w:val="24"/>
          <w:szCs w:val="24"/>
        </w:rPr>
      </w:pPr>
      <w:r w:rsidRPr="005B0FB2">
        <w:rPr>
          <w:sz w:val="24"/>
          <w:szCs w:val="24"/>
        </w:rPr>
        <w:t>3.4. Моментом исполнения обязательств Заказчика по оплате считается момент зачисления денежных средств Заказчика в размере 100% стоимости услуг на расчётный счёт Исполнителя.</w:t>
      </w:r>
    </w:p>
    <w:p w:rsidR="005D07BE" w:rsidRPr="005B0FB2" w:rsidRDefault="005D07BE" w:rsidP="005D07BE">
      <w:pPr>
        <w:widowControl/>
        <w:tabs>
          <w:tab w:val="left" w:pos="426"/>
        </w:tabs>
        <w:autoSpaceDE/>
        <w:autoSpaceDN/>
        <w:adjustRightInd/>
        <w:ind w:firstLine="288"/>
        <w:jc w:val="both"/>
        <w:rPr>
          <w:sz w:val="24"/>
          <w:szCs w:val="24"/>
        </w:rPr>
      </w:pPr>
      <w:r w:rsidRPr="005B0FB2">
        <w:rPr>
          <w:sz w:val="24"/>
          <w:szCs w:val="24"/>
        </w:rPr>
        <w:t>3.5. Моментом исполнения обязательств Исполнителя по оказанию услуг по настоящему Договору является дата утверждения Заказчиком Акта сдачи-приёмки услуг по 2 этапу.</w:t>
      </w:r>
    </w:p>
    <w:p w:rsidR="005D07BE" w:rsidRPr="005B0FB2" w:rsidRDefault="005D07BE" w:rsidP="005D07BE">
      <w:pPr>
        <w:widowControl/>
        <w:autoSpaceDE/>
        <w:autoSpaceDN/>
        <w:adjustRightInd/>
        <w:ind w:firstLine="288"/>
        <w:jc w:val="both"/>
        <w:rPr>
          <w:sz w:val="24"/>
          <w:szCs w:val="24"/>
        </w:rPr>
      </w:pPr>
      <w:r w:rsidRPr="005B0FB2">
        <w:rPr>
          <w:sz w:val="24"/>
          <w:szCs w:val="24"/>
        </w:rPr>
        <w:t>3.6. В случае досрочного оказания услуг Заказчик вправе досрочно принять результат оказания услуг.</w:t>
      </w:r>
    </w:p>
    <w:p w:rsidR="005D07BE" w:rsidRDefault="005D07BE" w:rsidP="005D07BE">
      <w:pPr>
        <w:autoSpaceDE/>
        <w:autoSpaceDN/>
        <w:adjustRightInd/>
        <w:snapToGrid w:val="0"/>
        <w:ind w:firstLine="288"/>
        <w:jc w:val="both"/>
        <w:rPr>
          <w:sz w:val="24"/>
          <w:szCs w:val="24"/>
        </w:rPr>
      </w:pPr>
      <w:r w:rsidRPr="005B0FB2">
        <w:rPr>
          <w:sz w:val="24"/>
          <w:szCs w:val="24"/>
        </w:rPr>
        <w:t xml:space="preserve">3.7. </w:t>
      </w:r>
      <w:r w:rsidR="00CE0DDB">
        <w:rPr>
          <w:sz w:val="24"/>
          <w:szCs w:val="24"/>
        </w:rPr>
        <w:t>При отрицательном заключении, выданн</w:t>
      </w:r>
      <w:r w:rsidR="00D56CDB">
        <w:rPr>
          <w:sz w:val="24"/>
          <w:szCs w:val="24"/>
        </w:rPr>
        <w:t>ы</w:t>
      </w:r>
      <w:r w:rsidR="00CE0DDB">
        <w:rPr>
          <w:sz w:val="24"/>
          <w:szCs w:val="24"/>
        </w:rPr>
        <w:t>м Единым центром проверки результатов испытаний</w:t>
      </w:r>
      <w:r w:rsidR="00D56CDB">
        <w:rPr>
          <w:sz w:val="24"/>
          <w:szCs w:val="24"/>
        </w:rPr>
        <w:t xml:space="preserve"> средств измерений, </w:t>
      </w:r>
      <w:r w:rsidR="00825E7C">
        <w:rPr>
          <w:sz w:val="24"/>
          <w:szCs w:val="24"/>
        </w:rPr>
        <w:t>проводится доработка материалов испытаний с повторным представлением комплекта документов в ФБУ «НИЦ ПМ-</w:t>
      </w:r>
      <w:proofErr w:type="spellStart"/>
      <w:r w:rsidR="00825E7C">
        <w:rPr>
          <w:sz w:val="24"/>
          <w:szCs w:val="24"/>
        </w:rPr>
        <w:t>Ростест</w:t>
      </w:r>
      <w:proofErr w:type="spellEnd"/>
      <w:r w:rsidR="00825E7C">
        <w:rPr>
          <w:sz w:val="24"/>
          <w:szCs w:val="24"/>
        </w:rPr>
        <w:t>». Исполнитель не несёт ответственности за сроки проведения экспертизы</w:t>
      </w:r>
      <w:r w:rsidR="00825E7C" w:rsidRPr="00825E7C">
        <w:rPr>
          <w:sz w:val="24"/>
          <w:szCs w:val="24"/>
        </w:rPr>
        <w:t xml:space="preserve"> </w:t>
      </w:r>
      <w:r w:rsidR="00825E7C">
        <w:rPr>
          <w:sz w:val="24"/>
          <w:szCs w:val="24"/>
        </w:rPr>
        <w:t>ФБУ «НИЦ ПМ-</w:t>
      </w:r>
      <w:proofErr w:type="spellStart"/>
      <w:r w:rsidR="00825E7C">
        <w:rPr>
          <w:sz w:val="24"/>
          <w:szCs w:val="24"/>
        </w:rPr>
        <w:t>Ростест</w:t>
      </w:r>
      <w:proofErr w:type="spellEnd"/>
      <w:r w:rsidR="00825E7C">
        <w:rPr>
          <w:sz w:val="24"/>
          <w:szCs w:val="24"/>
        </w:rPr>
        <w:t>» и сроки рассмотрения</w:t>
      </w:r>
      <w:r w:rsidR="006E44E2">
        <w:rPr>
          <w:sz w:val="24"/>
          <w:szCs w:val="24"/>
        </w:rPr>
        <w:t xml:space="preserve"> материалов испытаний и принятия решения об утверждении типа </w:t>
      </w:r>
      <w:proofErr w:type="spellStart"/>
      <w:r w:rsidR="006E44E2">
        <w:rPr>
          <w:sz w:val="24"/>
          <w:szCs w:val="24"/>
        </w:rPr>
        <w:t>Росстандартом</w:t>
      </w:r>
      <w:proofErr w:type="spellEnd"/>
      <w:r w:rsidR="006E44E2">
        <w:rPr>
          <w:sz w:val="24"/>
          <w:szCs w:val="24"/>
        </w:rPr>
        <w:t>.</w:t>
      </w:r>
    </w:p>
    <w:p w:rsidR="006E44E2" w:rsidRDefault="006E44E2" w:rsidP="005D07BE">
      <w:pPr>
        <w:autoSpaceDE/>
        <w:autoSpaceDN/>
        <w:adjustRightInd/>
        <w:snapToGrid w:val="0"/>
        <w:ind w:firstLine="28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3.8. При отрицательных результатах испытаний по п. 1.1 настоящего Договора, </w:t>
      </w:r>
      <w:r w:rsidR="007A11F0">
        <w:rPr>
          <w:sz w:val="24"/>
          <w:szCs w:val="24"/>
        </w:rPr>
        <w:t>авансовый платеж согласно раздела 2 настоящего Договора Заказчику не возвращается.</w:t>
      </w:r>
    </w:p>
    <w:p w:rsidR="007A11F0" w:rsidRPr="005B0FB2" w:rsidRDefault="007A11F0" w:rsidP="005D07BE">
      <w:pPr>
        <w:autoSpaceDE/>
        <w:autoSpaceDN/>
        <w:adjustRightInd/>
        <w:snapToGrid w:val="0"/>
        <w:ind w:firstLine="288"/>
        <w:jc w:val="both"/>
        <w:rPr>
          <w:sz w:val="24"/>
          <w:szCs w:val="24"/>
        </w:rPr>
      </w:pPr>
      <w:r>
        <w:rPr>
          <w:sz w:val="24"/>
          <w:szCs w:val="24"/>
        </w:rPr>
        <w:t>3.9. При необходимости проведения повторных измерений, сроки выполнения и стоимость услуг</w:t>
      </w:r>
      <w:r w:rsidR="00E15F3A">
        <w:rPr>
          <w:sz w:val="24"/>
          <w:szCs w:val="24"/>
        </w:rPr>
        <w:t xml:space="preserve"> по настоящему Договору увеличиваются в зависимости от объема работ, о чем Сторонами составляется дополнительное соглашение.</w:t>
      </w:r>
    </w:p>
    <w:p w:rsidR="005D07BE" w:rsidRPr="005B0FB2" w:rsidRDefault="005D07BE" w:rsidP="005D07BE">
      <w:pPr>
        <w:widowControl/>
        <w:autoSpaceDE/>
        <w:autoSpaceDN/>
        <w:adjustRightInd/>
        <w:ind w:firstLine="288"/>
        <w:jc w:val="both"/>
        <w:rPr>
          <w:sz w:val="24"/>
          <w:szCs w:val="24"/>
        </w:rPr>
      </w:pPr>
    </w:p>
    <w:p w:rsidR="005D07BE" w:rsidRPr="005B0FB2" w:rsidRDefault="005D07BE" w:rsidP="005D07BE">
      <w:pPr>
        <w:widowControl/>
        <w:autoSpaceDE/>
        <w:autoSpaceDN/>
        <w:adjustRightInd/>
        <w:ind w:firstLine="288"/>
        <w:jc w:val="center"/>
        <w:rPr>
          <w:b/>
          <w:sz w:val="24"/>
          <w:szCs w:val="24"/>
        </w:rPr>
      </w:pPr>
      <w:r w:rsidRPr="005B0FB2">
        <w:rPr>
          <w:b/>
          <w:sz w:val="24"/>
          <w:szCs w:val="24"/>
        </w:rPr>
        <w:t>4. СРОК ДЕЙСТВИЯ ДОГОВОРА</w:t>
      </w:r>
    </w:p>
    <w:p w:rsidR="005D07BE" w:rsidRPr="005B0FB2" w:rsidRDefault="005D07BE" w:rsidP="005D07BE">
      <w:pPr>
        <w:widowControl/>
        <w:autoSpaceDE/>
        <w:autoSpaceDN/>
        <w:adjustRightInd/>
        <w:ind w:firstLine="288"/>
        <w:jc w:val="center"/>
        <w:rPr>
          <w:b/>
          <w:sz w:val="16"/>
          <w:szCs w:val="16"/>
        </w:rPr>
      </w:pPr>
    </w:p>
    <w:p w:rsidR="005D07BE" w:rsidRDefault="005D07BE" w:rsidP="005D07BE">
      <w:pPr>
        <w:widowControl/>
        <w:autoSpaceDE/>
        <w:autoSpaceDN/>
        <w:adjustRightInd/>
        <w:ind w:firstLine="288"/>
        <w:jc w:val="both"/>
        <w:rPr>
          <w:sz w:val="24"/>
          <w:szCs w:val="24"/>
        </w:rPr>
      </w:pPr>
      <w:r w:rsidRPr="005B0FB2">
        <w:rPr>
          <w:sz w:val="24"/>
          <w:szCs w:val="24"/>
        </w:rPr>
        <w:t xml:space="preserve">4.1 Договор вступает в силу с даты его подписания Сторонами и действует до исполнения Сторонами своих обязательств. </w:t>
      </w:r>
    </w:p>
    <w:p w:rsidR="000A3748" w:rsidRPr="005B0FB2" w:rsidRDefault="000A3748" w:rsidP="005D07BE">
      <w:pPr>
        <w:widowControl/>
        <w:autoSpaceDE/>
        <w:autoSpaceDN/>
        <w:adjustRightInd/>
        <w:ind w:firstLine="288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Настоящий договор может быть расторгнут в одностороннем порядке путём направления одной из Сторон другой Стороне письменного уведомления не менее чем за 1 (один) месяц до даты расторжения Договора.</w:t>
      </w:r>
    </w:p>
    <w:p w:rsidR="005D07BE" w:rsidRPr="005B0FB2" w:rsidRDefault="00CA7455" w:rsidP="005D07BE">
      <w:pPr>
        <w:widowControl/>
        <w:autoSpaceDE/>
        <w:autoSpaceDN/>
        <w:adjustRightInd/>
        <w:ind w:firstLine="288"/>
        <w:jc w:val="both"/>
        <w:rPr>
          <w:sz w:val="24"/>
          <w:szCs w:val="24"/>
        </w:rPr>
      </w:pPr>
      <w:r>
        <w:rPr>
          <w:sz w:val="24"/>
          <w:szCs w:val="24"/>
        </w:rPr>
        <w:t>4.3. В случае расторжения настоящего Договора в соответствии с п. 4.2 настоящего Договора, Заказчиком оплачиваются все фактически понесённые Исполнителем затраты при исполнении настоящего договора на момент получения уведомления.</w:t>
      </w:r>
    </w:p>
    <w:p w:rsidR="005D07BE" w:rsidRDefault="005D07BE" w:rsidP="005D07BE">
      <w:pPr>
        <w:widowControl/>
        <w:autoSpaceDE/>
        <w:autoSpaceDN/>
        <w:adjustRightInd/>
        <w:ind w:firstLine="288"/>
        <w:jc w:val="center"/>
        <w:rPr>
          <w:b/>
          <w:sz w:val="24"/>
          <w:szCs w:val="24"/>
        </w:rPr>
      </w:pPr>
    </w:p>
    <w:p w:rsidR="005D07BE" w:rsidRDefault="005D07BE" w:rsidP="005D07BE">
      <w:pPr>
        <w:widowControl/>
        <w:autoSpaceDE/>
        <w:autoSpaceDN/>
        <w:adjustRightInd/>
        <w:ind w:firstLine="288"/>
        <w:jc w:val="center"/>
        <w:rPr>
          <w:b/>
          <w:sz w:val="24"/>
          <w:szCs w:val="24"/>
        </w:rPr>
      </w:pPr>
    </w:p>
    <w:p w:rsidR="005D07BE" w:rsidRDefault="005D07BE" w:rsidP="005D07BE">
      <w:pPr>
        <w:widowControl/>
        <w:autoSpaceDE/>
        <w:autoSpaceDN/>
        <w:adjustRightInd/>
        <w:ind w:firstLine="288"/>
        <w:jc w:val="center"/>
        <w:rPr>
          <w:b/>
          <w:sz w:val="24"/>
          <w:szCs w:val="24"/>
        </w:rPr>
      </w:pPr>
    </w:p>
    <w:p w:rsidR="005D07BE" w:rsidRPr="005B0FB2" w:rsidRDefault="005D07BE" w:rsidP="005D07BE">
      <w:pPr>
        <w:widowControl/>
        <w:autoSpaceDE/>
        <w:autoSpaceDN/>
        <w:adjustRightInd/>
        <w:ind w:firstLine="288"/>
        <w:jc w:val="center"/>
        <w:rPr>
          <w:b/>
          <w:sz w:val="24"/>
          <w:szCs w:val="24"/>
        </w:rPr>
      </w:pPr>
      <w:r w:rsidRPr="005B0FB2">
        <w:rPr>
          <w:b/>
          <w:sz w:val="24"/>
          <w:szCs w:val="24"/>
        </w:rPr>
        <w:t>5. ОБСТОЯТЕЛЬСТВА НЕПРЕОДОЛИМОЙ СИЛЫ</w:t>
      </w:r>
    </w:p>
    <w:p w:rsidR="005D07BE" w:rsidRPr="005B0FB2" w:rsidRDefault="005D07BE" w:rsidP="005D07BE">
      <w:pPr>
        <w:widowControl/>
        <w:autoSpaceDE/>
        <w:autoSpaceDN/>
        <w:adjustRightInd/>
        <w:ind w:firstLine="288"/>
        <w:jc w:val="center"/>
        <w:rPr>
          <w:b/>
          <w:sz w:val="16"/>
          <w:szCs w:val="16"/>
        </w:rPr>
      </w:pPr>
    </w:p>
    <w:p w:rsidR="005D07BE" w:rsidRPr="005B0FB2" w:rsidRDefault="005D07BE" w:rsidP="005D07BE">
      <w:pPr>
        <w:widowControl/>
        <w:autoSpaceDE/>
        <w:autoSpaceDN/>
        <w:adjustRightInd/>
        <w:ind w:firstLine="288"/>
        <w:jc w:val="both"/>
        <w:rPr>
          <w:sz w:val="24"/>
          <w:szCs w:val="24"/>
        </w:rPr>
      </w:pPr>
      <w:r w:rsidRPr="005B0FB2">
        <w:rPr>
          <w:sz w:val="24"/>
          <w:szCs w:val="24"/>
        </w:rPr>
        <w:t>5.1. Стороны освобождаются от ответственности за частичное или полное неисполнение обязательств по Договору, если оно явилось следствием возникновения обстоятельств непреодолимой силы, а именно: пожара, наводнения, землетрясения, войны, забастовок, актов государственных органов, которые стороны не могли ни предвидеть, ни предусмотреть и если эти обстоятельства повлияли на исполнение Договора. В этом случае исполнение обязательств по Договору будет отложено на время действия таких обстоятельств.</w:t>
      </w:r>
    </w:p>
    <w:p w:rsidR="005D07BE" w:rsidRPr="005B0FB2" w:rsidRDefault="005D07BE" w:rsidP="005D07BE">
      <w:pPr>
        <w:widowControl/>
        <w:autoSpaceDE/>
        <w:autoSpaceDN/>
        <w:adjustRightInd/>
        <w:ind w:firstLine="288"/>
        <w:jc w:val="both"/>
        <w:rPr>
          <w:sz w:val="24"/>
          <w:szCs w:val="24"/>
        </w:rPr>
      </w:pPr>
      <w:r w:rsidRPr="005B0FB2">
        <w:rPr>
          <w:sz w:val="24"/>
          <w:szCs w:val="24"/>
        </w:rPr>
        <w:t xml:space="preserve">5.2. Сторона, для которой создалась невозможность исполнения обязательств по Договору, обязана в течение 3 (трех) дней известить другую Сторону о наступлении и прекращении вышеуказанных обстоятельств. </w:t>
      </w:r>
    </w:p>
    <w:p w:rsidR="005D07BE" w:rsidRPr="005B0FB2" w:rsidRDefault="005D07BE" w:rsidP="005D07BE">
      <w:pPr>
        <w:widowControl/>
        <w:autoSpaceDE/>
        <w:autoSpaceDN/>
        <w:adjustRightInd/>
        <w:ind w:firstLine="288"/>
        <w:jc w:val="both"/>
        <w:rPr>
          <w:sz w:val="24"/>
          <w:szCs w:val="24"/>
        </w:rPr>
      </w:pPr>
      <w:r w:rsidRPr="005B0FB2">
        <w:rPr>
          <w:sz w:val="24"/>
          <w:szCs w:val="24"/>
        </w:rPr>
        <w:t>5.3. Если обстоятельства непреодолимой силы и их последствия будут продолжаться более 2 (двух) недель, то любая из Сторон будет вправе прервать действие Договора в одностороннем порядке, известив об этом другую Сторону.</w:t>
      </w:r>
    </w:p>
    <w:p w:rsidR="005D07BE" w:rsidRPr="005B0FB2" w:rsidRDefault="005D07BE" w:rsidP="005D07BE">
      <w:pPr>
        <w:widowControl/>
        <w:autoSpaceDE/>
        <w:autoSpaceDN/>
        <w:adjustRightInd/>
        <w:ind w:firstLine="288"/>
        <w:jc w:val="both"/>
        <w:rPr>
          <w:sz w:val="24"/>
          <w:szCs w:val="24"/>
        </w:rPr>
      </w:pPr>
    </w:p>
    <w:p w:rsidR="005D07BE" w:rsidRPr="005B0FB2" w:rsidRDefault="005D07BE" w:rsidP="005D07BE">
      <w:pPr>
        <w:widowControl/>
        <w:autoSpaceDE/>
        <w:autoSpaceDN/>
        <w:adjustRightInd/>
        <w:ind w:right="11" w:firstLine="288"/>
        <w:jc w:val="center"/>
        <w:rPr>
          <w:b/>
          <w:bCs/>
          <w:sz w:val="24"/>
          <w:szCs w:val="24"/>
        </w:rPr>
      </w:pPr>
      <w:r w:rsidRPr="005B0FB2">
        <w:rPr>
          <w:b/>
          <w:bCs/>
          <w:sz w:val="24"/>
          <w:szCs w:val="24"/>
        </w:rPr>
        <w:t>6. КОНФИДЕНЦИАЛЬНОСТЬ</w:t>
      </w:r>
    </w:p>
    <w:p w:rsidR="005D07BE" w:rsidRPr="005B0FB2" w:rsidRDefault="005D07BE" w:rsidP="005D07BE">
      <w:pPr>
        <w:widowControl/>
        <w:autoSpaceDE/>
        <w:autoSpaceDN/>
        <w:adjustRightInd/>
        <w:ind w:right="11" w:firstLine="288"/>
        <w:jc w:val="center"/>
        <w:rPr>
          <w:b/>
          <w:bCs/>
          <w:sz w:val="16"/>
          <w:szCs w:val="16"/>
        </w:rPr>
      </w:pPr>
    </w:p>
    <w:p w:rsidR="005D07BE" w:rsidRPr="005B0FB2" w:rsidRDefault="005D07BE" w:rsidP="005D07BE">
      <w:pPr>
        <w:widowControl/>
        <w:tabs>
          <w:tab w:val="num" w:pos="567"/>
        </w:tabs>
        <w:autoSpaceDE/>
        <w:autoSpaceDN/>
        <w:adjustRightInd/>
        <w:ind w:firstLine="288"/>
        <w:jc w:val="both"/>
        <w:rPr>
          <w:sz w:val="24"/>
          <w:szCs w:val="24"/>
        </w:rPr>
      </w:pPr>
      <w:r w:rsidRPr="005B0FB2">
        <w:rPr>
          <w:sz w:val="24"/>
          <w:szCs w:val="24"/>
        </w:rPr>
        <w:t>6.1. Текст Договора, любой материал, информация и сведения, которые касаются договора, являются конфиденциальными. Стороны обязуются не разглашать без взаимного согласования информацию, относящуюся к предмету и условиям договора, а также промежуточным и конечным результатам оказания услуг (этапов), в том числе коммерческого характера.</w:t>
      </w:r>
    </w:p>
    <w:p w:rsidR="005D07BE" w:rsidRPr="005B0FB2" w:rsidRDefault="005D07BE" w:rsidP="005D07BE">
      <w:pPr>
        <w:widowControl/>
        <w:autoSpaceDE/>
        <w:autoSpaceDN/>
        <w:adjustRightInd/>
        <w:ind w:firstLine="288"/>
        <w:jc w:val="both"/>
        <w:rPr>
          <w:sz w:val="24"/>
          <w:szCs w:val="24"/>
        </w:rPr>
      </w:pPr>
      <w:r w:rsidRPr="005B0FB2">
        <w:rPr>
          <w:sz w:val="24"/>
          <w:szCs w:val="24"/>
        </w:rPr>
        <w:t>6.2. Стороны обязуются принимать все необходимые меры по охране конфиденциальной информации. Сторона, виновная в нарушении обязанностей по сохранению конфиденциальной информации, возмещает другой стороне причиненные убытки.</w:t>
      </w:r>
    </w:p>
    <w:p w:rsidR="005D07BE" w:rsidRPr="005B0FB2" w:rsidRDefault="005D07BE" w:rsidP="005D07BE">
      <w:pPr>
        <w:widowControl/>
        <w:autoSpaceDE/>
        <w:autoSpaceDN/>
        <w:adjustRightInd/>
        <w:ind w:firstLine="288"/>
        <w:jc w:val="both"/>
        <w:rPr>
          <w:b/>
          <w:sz w:val="24"/>
          <w:szCs w:val="24"/>
        </w:rPr>
      </w:pPr>
    </w:p>
    <w:p w:rsidR="005D07BE" w:rsidRPr="005B0FB2" w:rsidRDefault="005D07BE" w:rsidP="005D07BE">
      <w:pPr>
        <w:widowControl/>
        <w:autoSpaceDE/>
        <w:autoSpaceDN/>
        <w:adjustRightInd/>
        <w:ind w:firstLine="284"/>
        <w:jc w:val="center"/>
        <w:rPr>
          <w:b/>
          <w:sz w:val="24"/>
          <w:szCs w:val="24"/>
        </w:rPr>
      </w:pPr>
      <w:r w:rsidRPr="005B0FB2">
        <w:rPr>
          <w:b/>
          <w:sz w:val="24"/>
          <w:szCs w:val="24"/>
        </w:rPr>
        <w:t>7. ОТВЕТСТВЕННОСТЬ СТОРОН И ПОРЯДОК РАЗРЕШЕНИЯ СПОРОВ</w:t>
      </w:r>
    </w:p>
    <w:p w:rsidR="005D07BE" w:rsidRPr="005B0FB2" w:rsidRDefault="005D07BE" w:rsidP="005D07BE">
      <w:pPr>
        <w:widowControl/>
        <w:autoSpaceDE/>
        <w:autoSpaceDN/>
        <w:adjustRightInd/>
        <w:ind w:firstLine="288"/>
        <w:jc w:val="center"/>
        <w:rPr>
          <w:b/>
          <w:sz w:val="16"/>
          <w:szCs w:val="16"/>
        </w:rPr>
      </w:pPr>
    </w:p>
    <w:p w:rsidR="005D07BE" w:rsidRPr="005B0FB2" w:rsidRDefault="005D07BE" w:rsidP="005D07BE">
      <w:pPr>
        <w:widowControl/>
        <w:autoSpaceDE/>
        <w:autoSpaceDN/>
        <w:adjustRightInd/>
        <w:ind w:firstLine="288"/>
        <w:jc w:val="both"/>
        <w:rPr>
          <w:sz w:val="24"/>
          <w:szCs w:val="24"/>
        </w:rPr>
      </w:pPr>
      <w:r w:rsidRPr="005B0FB2">
        <w:rPr>
          <w:sz w:val="24"/>
          <w:szCs w:val="24"/>
        </w:rPr>
        <w:t>7.1. При неисполнении или ненадлежащем исполнении Сторонами обязательств по настоящему Договору, ответственность наступает в соответствии с действующим законодательством Российской Федерации.</w:t>
      </w:r>
    </w:p>
    <w:p w:rsidR="005D07BE" w:rsidRPr="005B0FB2" w:rsidRDefault="005D07BE" w:rsidP="005D07BE">
      <w:pPr>
        <w:widowControl/>
        <w:autoSpaceDE/>
        <w:autoSpaceDN/>
        <w:adjustRightInd/>
        <w:ind w:firstLine="288"/>
        <w:jc w:val="both"/>
        <w:rPr>
          <w:sz w:val="24"/>
          <w:szCs w:val="24"/>
        </w:rPr>
      </w:pPr>
      <w:r w:rsidRPr="005B0FB2">
        <w:rPr>
          <w:sz w:val="24"/>
          <w:szCs w:val="24"/>
        </w:rPr>
        <w:t>7.2. Все споры и разногласия, возникающие из или касающиеся настоящего Договора, Стороны договорились решать путём переговоров для выработки приемлемых решений.</w:t>
      </w:r>
    </w:p>
    <w:p w:rsidR="005D07BE" w:rsidRPr="005B0FB2" w:rsidRDefault="005D07BE" w:rsidP="005D07BE">
      <w:pPr>
        <w:widowControl/>
        <w:autoSpaceDE/>
        <w:autoSpaceDN/>
        <w:adjustRightInd/>
        <w:ind w:firstLine="288"/>
        <w:jc w:val="both"/>
        <w:rPr>
          <w:sz w:val="24"/>
          <w:szCs w:val="24"/>
          <w:lang w:eastAsia="ar-SA"/>
        </w:rPr>
      </w:pPr>
      <w:r w:rsidRPr="005B0FB2">
        <w:rPr>
          <w:sz w:val="24"/>
          <w:szCs w:val="24"/>
          <w:lang w:eastAsia="ar-SA"/>
        </w:rPr>
        <w:t>7.3. Стороны определяют следующий порядок претензионного урегулирования разногласий:</w:t>
      </w:r>
    </w:p>
    <w:p w:rsidR="005D07BE" w:rsidRPr="005B0FB2" w:rsidRDefault="005D07BE" w:rsidP="005D07BE">
      <w:pPr>
        <w:widowControl/>
        <w:autoSpaceDE/>
        <w:autoSpaceDN/>
        <w:adjustRightInd/>
        <w:ind w:firstLine="288"/>
        <w:jc w:val="both"/>
        <w:rPr>
          <w:sz w:val="24"/>
          <w:szCs w:val="24"/>
          <w:lang w:eastAsia="ar-SA"/>
        </w:rPr>
      </w:pPr>
      <w:r w:rsidRPr="005B0FB2">
        <w:rPr>
          <w:sz w:val="24"/>
          <w:szCs w:val="24"/>
          <w:lang w:eastAsia="ar-SA"/>
        </w:rPr>
        <w:t>7.3.1. Претензия предъявляется в письменной форме за подписью уполномоченного лица.</w:t>
      </w:r>
    </w:p>
    <w:p w:rsidR="005D07BE" w:rsidRPr="005B0FB2" w:rsidRDefault="005D07BE" w:rsidP="005D07BE">
      <w:pPr>
        <w:widowControl/>
        <w:autoSpaceDE/>
        <w:autoSpaceDN/>
        <w:adjustRightInd/>
        <w:ind w:firstLine="284"/>
        <w:jc w:val="both"/>
        <w:rPr>
          <w:sz w:val="24"/>
          <w:szCs w:val="24"/>
          <w:lang w:eastAsia="ar-SA"/>
        </w:rPr>
      </w:pPr>
      <w:r w:rsidRPr="005B0FB2">
        <w:rPr>
          <w:sz w:val="24"/>
          <w:szCs w:val="24"/>
          <w:lang w:eastAsia="ar-SA"/>
        </w:rPr>
        <w:t>7.3.2. Претензия рассматривается в течение 20 (двадцати) рабочих дней со дня получения.</w:t>
      </w:r>
    </w:p>
    <w:p w:rsidR="005D07BE" w:rsidRPr="005B0FB2" w:rsidRDefault="005D07BE" w:rsidP="005D07BE">
      <w:pPr>
        <w:widowControl/>
        <w:autoSpaceDE/>
        <w:autoSpaceDN/>
        <w:adjustRightInd/>
        <w:ind w:firstLine="284"/>
        <w:jc w:val="both"/>
        <w:rPr>
          <w:sz w:val="24"/>
          <w:szCs w:val="24"/>
          <w:lang w:eastAsia="ar-SA"/>
        </w:rPr>
      </w:pPr>
      <w:r w:rsidRPr="005B0FB2">
        <w:rPr>
          <w:sz w:val="24"/>
          <w:szCs w:val="24"/>
          <w:lang w:eastAsia="ar-SA"/>
        </w:rPr>
        <w:t>Сторона, получившая претензию, обязана сообщить заявителю о результатах рассмотрения претензии. Ответ на претензию дается в письменной форме за подписью уполномоченного лица.</w:t>
      </w:r>
    </w:p>
    <w:p w:rsidR="005D07BE" w:rsidRPr="005B0FB2" w:rsidRDefault="005D07BE" w:rsidP="005D07BE">
      <w:pPr>
        <w:widowControl/>
        <w:autoSpaceDE/>
        <w:autoSpaceDN/>
        <w:adjustRightInd/>
        <w:ind w:firstLine="284"/>
        <w:jc w:val="both"/>
        <w:rPr>
          <w:sz w:val="24"/>
          <w:szCs w:val="24"/>
          <w:lang w:eastAsia="ar-SA"/>
        </w:rPr>
      </w:pPr>
      <w:r w:rsidRPr="005B0FB2">
        <w:rPr>
          <w:sz w:val="24"/>
          <w:szCs w:val="24"/>
          <w:lang w:eastAsia="ar-SA"/>
        </w:rPr>
        <w:lastRenderedPageBreak/>
        <w:t xml:space="preserve">7.4. В случае полного или частичного отказа в удовлетворении претензии, или неполучения в срок ответа на претензию заявитель вправе обратиться с иском в Арбитражный суд </w:t>
      </w:r>
      <w:r w:rsidR="0075732A">
        <w:rPr>
          <w:sz w:val="24"/>
          <w:szCs w:val="24"/>
          <w:lang w:eastAsia="ar-SA"/>
        </w:rPr>
        <w:t>по месту нахождения ответчика</w:t>
      </w:r>
      <w:r w:rsidRPr="005B0FB2">
        <w:rPr>
          <w:sz w:val="24"/>
          <w:szCs w:val="24"/>
          <w:lang w:eastAsia="ar-SA"/>
        </w:rPr>
        <w:t>.</w:t>
      </w:r>
    </w:p>
    <w:p w:rsidR="005D07BE" w:rsidRPr="005B0FB2" w:rsidRDefault="005D07BE" w:rsidP="005D07BE">
      <w:pPr>
        <w:widowControl/>
        <w:autoSpaceDE/>
        <w:autoSpaceDN/>
        <w:adjustRightInd/>
        <w:ind w:firstLine="284"/>
        <w:jc w:val="both"/>
        <w:rPr>
          <w:sz w:val="24"/>
          <w:szCs w:val="24"/>
          <w:lang w:eastAsia="ar-SA"/>
        </w:rPr>
      </w:pPr>
      <w:r w:rsidRPr="005B0FB2">
        <w:rPr>
          <w:sz w:val="24"/>
          <w:szCs w:val="24"/>
          <w:lang w:eastAsia="ar-SA"/>
        </w:rPr>
        <w:t>7.5. Неурегулированные споры передаются на разрешение в Арбитражный суд только после принятия мер по их досудебному урегулированию.</w:t>
      </w:r>
    </w:p>
    <w:p w:rsidR="005D07BE" w:rsidRPr="005B0FB2" w:rsidRDefault="005D07BE" w:rsidP="005D07BE">
      <w:pPr>
        <w:widowControl/>
        <w:autoSpaceDE/>
        <w:autoSpaceDN/>
        <w:adjustRightInd/>
        <w:ind w:firstLine="288"/>
        <w:jc w:val="center"/>
        <w:rPr>
          <w:sz w:val="24"/>
          <w:szCs w:val="24"/>
        </w:rPr>
      </w:pPr>
    </w:p>
    <w:p w:rsidR="005D07BE" w:rsidRPr="005B0FB2" w:rsidRDefault="005D07BE" w:rsidP="005D07BE">
      <w:pPr>
        <w:widowControl/>
        <w:autoSpaceDE/>
        <w:autoSpaceDN/>
        <w:adjustRightInd/>
        <w:ind w:firstLine="288"/>
        <w:jc w:val="center"/>
        <w:rPr>
          <w:b/>
          <w:sz w:val="24"/>
          <w:szCs w:val="24"/>
        </w:rPr>
      </w:pPr>
      <w:r w:rsidRPr="005B0FB2">
        <w:rPr>
          <w:b/>
          <w:sz w:val="24"/>
          <w:szCs w:val="24"/>
        </w:rPr>
        <w:t>8. ЗАКЛЮЧИТЕЛЬНЫЕ ПОЛОЖЕНИЯ</w:t>
      </w:r>
    </w:p>
    <w:p w:rsidR="005D07BE" w:rsidRPr="005B0FB2" w:rsidRDefault="005D07BE" w:rsidP="005D07BE">
      <w:pPr>
        <w:widowControl/>
        <w:autoSpaceDE/>
        <w:autoSpaceDN/>
        <w:adjustRightInd/>
        <w:ind w:firstLine="288"/>
        <w:jc w:val="center"/>
        <w:rPr>
          <w:b/>
          <w:sz w:val="16"/>
          <w:szCs w:val="16"/>
        </w:rPr>
      </w:pPr>
    </w:p>
    <w:p w:rsidR="005D07BE" w:rsidRPr="005B0FB2" w:rsidRDefault="005D07BE" w:rsidP="005D07BE">
      <w:pPr>
        <w:widowControl/>
        <w:autoSpaceDE/>
        <w:autoSpaceDN/>
        <w:adjustRightInd/>
        <w:ind w:firstLine="284"/>
        <w:jc w:val="both"/>
        <w:rPr>
          <w:sz w:val="24"/>
          <w:szCs w:val="24"/>
        </w:rPr>
      </w:pPr>
      <w:r w:rsidRPr="005B0FB2">
        <w:rPr>
          <w:sz w:val="24"/>
          <w:szCs w:val="24"/>
        </w:rPr>
        <w:t>8.1. Настоящий Договор составлен в двух экземплярах, имеющих равную юридическую силу, по одному для каждой из Сторон.</w:t>
      </w:r>
    </w:p>
    <w:p w:rsidR="005D07BE" w:rsidRPr="005B0FB2" w:rsidRDefault="005D07BE" w:rsidP="005D07BE">
      <w:pPr>
        <w:widowControl/>
        <w:autoSpaceDE/>
        <w:autoSpaceDN/>
        <w:adjustRightInd/>
        <w:ind w:firstLine="284"/>
        <w:jc w:val="both"/>
        <w:rPr>
          <w:sz w:val="24"/>
          <w:szCs w:val="24"/>
        </w:rPr>
      </w:pPr>
      <w:r w:rsidRPr="005B0FB2">
        <w:rPr>
          <w:sz w:val="24"/>
          <w:szCs w:val="24"/>
        </w:rPr>
        <w:t>8.2. Все изменения и дополнения к настоящему Договору оформляются в письменном виде и вступают в силу с момента подписания их Сторонами.</w:t>
      </w:r>
    </w:p>
    <w:p w:rsidR="005D07BE" w:rsidRPr="005B0FB2" w:rsidRDefault="005D07BE" w:rsidP="005D07BE">
      <w:pPr>
        <w:widowControl/>
        <w:autoSpaceDE/>
        <w:autoSpaceDN/>
        <w:adjustRightInd/>
        <w:ind w:firstLine="284"/>
        <w:jc w:val="both"/>
        <w:rPr>
          <w:sz w:val="24"/>
          <w:szCs w:val="24"/>
        </w:rPr>
      </w:pPr>
      <w:r w:rsidRPr="005B0FB2">
        <w:rPr>
          <w:sz w:val="24"/>
          <w:szCs w:val="24"/>
        </w:rPr>
        <w:t>8.3. Документы, переданные посредством факсимильной связи или по электронной почте, имеют юридическую силу и подлежат последующей замене на оригиналы в течение 30 (тридцати) рабочих дней.</w:t>
      </w:r>
    </w:p>
    <w:p w:rsidR="005D07BE" w:rsidRPr="005B0FB2" w:rsidRDefault="005D07BE" w:rsidP="005D07BE">
      <w:pPr>
        <w:widowControl/>
        <w:autoSpaceDE/>
        <w:autoSpaceDN/>
        <w:adjustRightInd/>
        <w:ind w:firstLine="284"/>
        <w:jc w:val="both"/>
        <w:rPr>
          <w:sz w:val="24"/>
          <w:szCs w:val="24"/>
        </w:rPr>
      </w:pPr>
      <w:r w:rsidRPr="005B0FB2">
        <w:rPr>
          <w:sz w:val="24"/>
          <w:szCs w:val="24"/>
        </w:rPr>
        <w:t>8.4. Во всем остальном, что не предусмотрено настоящим Договором, Стороны руководствуются законодательством Российской Федерации.</w:t>
      </w:r>
    </w:p>
    <w:p w:rsidR="005D07BE" w:rsidRPr="005B0FB2" w:rsidRDefault="005D07BE" w:rsidP="005D07BE">
      <w:pPr>
        <w:widowControl/>
        <w:autoSpaceDE/>
        <w:autoSpaceDN/>
        <w:adjustRightInd/>
        <w:ind w:firstLine="284"/>
        <w:jc w:val="both"/>
        <w:rPr>
          <w:sz w:val="24"/>
          <w:szCs w:val="24"/>
        </w:rPr>
      </w:pPr>
    </w:p>
    <w:p w:rsidR="005D07BE" w:rsidRPr="005B0FB2" w:rsidRDefault="005D07BE" w:rsidP="005D07BE">
      <w:pPr>
        <w:widowControl/>
        <w:autoSpaceDE/>
        <w:autoSpaceDN/>
        <w:adjustRightInd/>
        <w:ind w:firstLine="284"/>
        <w:jc w:val="center"/>
        <w:outlineLvl w:val="0"/>
        <w:rPr>
          <w:b/>
          <w:bCs/>
          <w:sz w:val="24"/>
          <w:szCs w:val="24"/>
        </w:rPr>
      </w:pPr>
      <w:r w:rsidRPr="005B0FB2">
        <w:rPr>
          <w:b/>
          <w:sz w:val="24"/>
          <w:szCs w:val="24"/>
        </w:rPr>
        <w:t>9</w:t>
      </w:r>
      <w:bookmarkStart w:id="1" w:name="sub_800"/>
      <w:r w:rsidRPr="005B0FB2">
        <w:rPr>
          <w:b/>
          <w:bCs/>
          <w:sz w:val="24"/>
          <w:szCs w:val="24"/>
        </w:rPr>
        <w:t>. АНТИКОРРУПЦИОННАЯ ОГОВОРКА</w:t>
      </w:r>
    </w:p>
    <w:bookmarkEnd w:id="1"/>
    <w:p w:rsidR="005D07BE" w:rsidRPr="005B0FB2" w:rsidRDefault="005D07BE" w:rsidP="005D07BE">
      <w:pPr>
        <w:widowControl/>
        <w:autoSpaceDE/>
        <w:autoSpaceDN/>
        <w:adjustRightInd/>
        <w:ind w:firstLine="284"/>
        <w:jc w:val="both"/>
        <w:rPr>
          <w:sz w:val="16"/>
          <w:szCs w:val="16"/>
        </w:rPr>
      </w:pPr>
    </w:p>
    <w:p w:rsidR="005D07BE" w:rsidRPr="005B0FB2" w:rsidRDefault="005D07BE" w:rsidP="005D07BE">
      <w:pPr>
        <w:widowControl/>
        <w:autoSpaceDE/>
        <w:autoSpaceDN/>
        <w:adjustRightInd/>
        <w:ind w:firstLine="284"/>
        <w:jc w:val="both"/>
        <w:rPr>
          <w:sz w:val="24"/>
          <w:szCs w:val="24"/>
        </w:rPr>
      </w:pPr>
      <w:bookmarkStart w:id="2" w:name="sub_801"/>
      <w:r w:rsidRPr="005B0FB2">
        <w:rPr>
          <w:sz w:val="24"/>
          <w:szCs w:val="24"/>
        </w:rPr>
        <w:t>9.1. Каждая из Сторон договора подтверждает, что ни сама Сторона, ни ее руководство или работники не предлагали, не обещали, не требовали, не принимали деньги, ценные бумаги, иное имущество или услуги, связанные с заключением или исполнением настоящего договора.</w:t>
      </w:r>
    </w:p>
    <w:bookmarkEnd w:id="2"/>
    <w:p w:rsidR="005D07BE" w:rsidRPr="005B0FB2" w:rsidRDefault="005D07BE" w:rsidP="005D07BE">
      <w:pPr>
        <w:widowControl/>
        <w:autoSpaceDE/>
        <w:autoSpaceDN/>
        <w:adjustRightInd/>
        <w:ind w:firstLine="284"/>
        <w:jc w:val="both"/>
        <w:rPr>
          <w:sz w:val="24"/>
          <w:szCs w:val="24"/>
        </w:rPr>
      </w:pPr>
      <w:r w:rsidRPr="005B0FB2">
        <w:rPr>
          <w:sz w:val="24"/>
          <w:szCs w:val="24"/>
        </w:rPr>
        <w:t xml:space="preserve">9.2. Стороны обязуются в течение всего срока действия договора и после его истечения принять все разумные меры для недопущения действий, указанных в </w:t>
      </w:r>
      <w:hyperlink r:id="rId4" w:anchor="sub_801" w:history="1">
        <w:r w:rsidRPr="0075732A">
          <w:rPr>
            <w:color w:val="000000"/>
            <w:sz w:val="24"/>
            <w:szCs w:val="24"/>
          </w:rPr>
          <w:t xml:space="preserve">пункте </w:t>
        </w:r>
      </w:hyperlink>
      <w:r w:rsidRPr="0075732A">
        <w:rPr>
          <w:sz w:val="24"/>
          <w:szCs w:val="24"/>
        </w:rPr>
        <w:t>9</w:t>
      </w:r>
      <w:r w:rsidRPr="005B0FB2">
        <w:rPr>
          <w:sz w:val="24"/>
          <w:szCs w:val="24"/>
        </w:rPr>
        <w:t>.1 настоящего договора, в том числе со стороны руководства или работников Сторон.</w:t>
      </w:r>
    </w:p>
    <w:p w:rsidR="005D07BE" w:rsidRPr="005B0FB2" w:rsidRDefault="005D07BE" w:rsidP="005D07BE">
      <w:pPr>
        <w:widowControl/>
        <w:autoSpaceDE/>
        <w:autoSpaceDN/>
        <w:adjustRightInd/>
        <w:ind w:firstLine="284"/>
        <w:jc w:val="both"/>
        <w:rPr>
          <w:sz w:val="24"/>
          <w:szCs w:val="24"/>
        </w:rPr>
      </w:pPr>
      <w:r w:rsidRPr="005B0FB2">
        <w:rPr>
          <w:sz w:val="24"/>
          <w:szCs w:val="24"/>
        </w:rPr>
        <w:t>9.3. Стороны обязуются соблюдать, а также обеспечивать соблюдение их руководством, работниками и посредниками, действующими по договору, настоящей оговорки, а также оказывать друг другу содействие в случае действительного или возможного нарушения ее требований.</w:t>
      </w:r>
    </w:p>
    <w:p w:rsidR="005D07BE" w:rsidRPr="005B0FB2" w:rsidRDefault="005D07BE" w:rsidP="005D07BE">
      <w:pPr>
        <w:widowControl/>
        <w:autoSpaceDE/>
        <w:autoSpaceDN/>
        <w:adjustRightInd/>
        <w:ind w:firstLine="284"/>
        <w:jc w:val="both"/>
        <w:rPr>
          <w:sz w:val="24"/>
          <w:szCs w:val="24"/>
        </w:rPr>
      </w:pPr>
      <w:r w:rsidRPr="005B0FB2">
        <w:rPr>
          <w:sz w:val="24"/>
          <w:szCs w:val="24"/>
        </w:rPr>
        <w:t>9.4. Сторонам договора, их руководителям и работникам запрещается:</w:t>
      </w:r>
    </w:p>
    <w:p w:rsidR="005D07BE" w:rsidRPr="005B0FB2" w:rsidRDefault="005D07BE" w:rsidP="005D07BE">
      <w:pPr>
        <w:widowControl/>
        <w:autoSpaceDE/>
        <w:autoSpaceDN/>
        <w:adjustRightInd/>
        <w:ind w:firstLine="284"/>
        <w:jc w:val="both"/>
        <w:rPr>
          <w:sz w:val="24"/>
          <w:szCs w:val="24"/>
        </w:rPr>
      </w:pPr>
      <w:r w:rsidRPr="005B0FB2">
        <w:rPr>
          <w:sz w:val="24"/>
          <w:szCs w:val="24"/>
        </w:rPr>
        <w:t xml:space="preserve">9.4.1. Передавать или предлагать денежные средства, ценные бумаги или иное имущество, безвозмездно оказывать услуги и т. д. представителям публичных органов власти, должностным лицам, лицам, которые являются близкими родственниками представителей публичных органов власти или должностных лиц, либо лицам, </w:t>
      </w:r>
      <w:proofErr w:type="gramStart"/>
      <w:r w:rsidRPr="005B0FB2">
        <w:rPr>
          <w:sz w:val="24"/>
          <w:szCs w:val="24"/>
        </w:rPr>
        <w:t>иным образом</w:t>
      </w:r>
      <w:proofErr w:type="gramEnd"/>
      <w:r w:rsidRPr="005B0FB2">
        <w:rPr>
          <w:sz w:val="24"/>
          <w:szCs w:val="24"/>
        </w:rPr>
        <w:t xml:space="preserve"> связанным с государством, в целях неправомерного получения преимуществ для Сторон договора, их руководства, работников или посредников, действующих по договору.</w:t>
      </w:r>
    </w:p>
    <w:p w:rsidR="005D07BE" w:rsidRPr="005B0FB2" w:rsidRDefault="005D07BE" w:rsidP="005D07BE">
      <w:pPr>
        <w:widowControl/>
        <w:autoSpaceDE/>
        <w:autoSpaceDN/>
        <w:adjustRightInd/>
        <w:ind w:firstLine="284"/>
        <w:jc w:val="both"/>
        <w:rPr>
          <w:sz w:val="24"/>
          <w:szCs w:val="24"/>
        </w:rPr>
      </w:pPr>
      <w:r w:rsidRPr="005B0FB2">
        <w:rPr>
          <w:sz w:val="24"/>
          <w:szCs w:val="24"/>
        </w:rPr>
        <w:t>9.4.2. Передавать или предлагать денежные средства, ценные бумаги или иное имущество, безвозмездно оказывать услуги и т. д. работникам или руководству другой Стороны с целью обеспечить совершение ими каких-либо действий в пользу стимулирующей Стороны.</w:t>
      </w:r>
    </w:p>
    <w:p w:rsidR="005D07BE" w:rsidRPr="004D3E7D" w:rsidRDefault="005D07BE" w:rsidP="005D07BE">
      <w:pPr>
        <w:widowControl/>
        <w:autoSpaceDE/>
        <w:autoSpaceDN/>
        <w:adjustRightInd/>
        <w:ind w:firstLine="284"/>
        <w:jc w:val="both"/>
        <w:rPr>
          <w:sz w:val="24"/>
          <w:szCs w:val="24"/>
        </w:rPr>
      </w:pPr>
      <w:r w:rsidRPr="005B0FB2">
        <w:rPr>
          <w:sz w:val="24"/>
          <w:szCs w:val="24"/>
        </w:rPr>
        <w:t xml:space="preserve">9.4.3. Совершать иные действия, нарушающие действующее </w:t>
      </w:r>
      <w:hyperlink r:id="rId5" w:history="1">
        <w:r w:rsidRPr="004D3E7D">
          <w:rPr>
            <w:color w:val="000000"/>
            <w:sz w:val="24"/>
            <w:szCs w:val="24"/>
          </w:rPr>
          <w:t>антикоррупционное законодательство</w:t>
        </w:r>
      </w:hyperlink>
      <w:r w:rsidRPr="004D3E7D">
        <w:rPr>
          <w:color w:val="000000"/>
          <w:sz w:val="24"/>
          <w:szCs w:val="24"/>
        </w:rPr>
        <w:t xml:space="preserve"> </w:t>
      </w:r>
      <w:r w:rsidRPr="004D3E7D">
        <w:rPr>
          <w:sz w:val="24"/>
          <w:szCs w:val="24"/>
        </w:rPr>
        <w:t>Российской Федерации.</w:t>
      </w:r>
    </w:p>
    <w:p w:rsidR="005D07BE" w:rsidRPr="005B0FB2" w:rsidRDefault="005D07BE" w:rsidP="005D07BE">
      <w:pPr>
        <w:widowControl/>
        <w:autoSpaceDE/>
        <w:autoSpaceDN/>
        <w:adjustRightInd/>
        <w:ind w:firstLine="284"/>
        <w:jc w:val="both"/>
        <w:rPr>
          <w:sz w:val="24"/>
          <w:szCs w:val="24"/>
        </w:rPr>
      </w:pPr>
      <w:r w:rsidRPr="005B0FB2">
        <w:rPr>
          <w:sz w:val="24"/>
          <w:szCs w:val="24"/>
        </w:rPr>
        <w:t>9.5. В случае возникновения у Стороны договора подозрений, что произошло или может произойти нарушение каких-либо положений настоящей оговорки, соответствующая Сторона обязуется уведомить другую Сторону об этом в письменной форме. Указанная Сторона имеет право приостановить исполнение обязательств по договору до получения подтверждения от другой Стороны, что нарушение не произошло или не произойдет.</w:t>
      </w:r>
    </w:p>
    <w:p w:rsidR="005D07BE" w:rsidRPr="005B0FB2" w:rsidRDefault="005D07BE" w:rsidP="005D07BE">
      <w:pPr>
        <w:widowControl/>
        <w:autoSpaceDE/>
        <w:autoSpaceDN/>
        <w:adjustRightInd/>
        <w:ind w:firstLine="284"/>
        <w:jc w:val="both"/>
        <w:rPr>
          <w:sz w:val="24"/>
          <w:szCs w:val="24"/>
        </w:rPr>
      </w:pPr>
      <w:r w:rsidRPr="005B0FB2">
        <w:rPr>
          <w:sz w:val="24"/>
          <w:szCs w:val="24"/>
        </w:rPr>
        <w:t>Подтверждение должно быть направлено в течение трех рабочих дней с даты получения письменного уведомления.</w:t>
      </w:r>
    </w:p>
    <w:p w:rsidR="005D07BE" w:rsidRDefault="005D07BE" w:rsidP="00505FC1">
      <w:pPr>
        <w:widowControl/>
        <w:autoSpaceDE/>
        <w:autoSpaceDN/>
        <w:adjustRightInd/>
        <w:ind w:firstLine="284"/>
        <w:jc w:val="both"/>
        <w:rPr>
          <w:sz w:val="24"/>
          <w:szCs w:val="24"/>
        </w:rPr>
      </w:pPr>
      <w:r w:rsidRPr="005B0FB2">
        <w:rPr>
          <w:sz w:val="24"/>
          <w:szCs w:val="24"/>
        </w:rPr>
        <w:lastRenderedPageBreak/>
        <w:t>9.6. В случае если нарушение одной из Сторон настоящей оговорки подтвердится, другая Сторона имеет право расторгнуть договор в одностороннем порядке, направив письменное уведомление о расторжении.</w:t>
      </w:r>
    </w:p>
    <w:p w:rsidR="00505FC1" w:rsidRDefault="00505FC1" w:rsidP="00505FC1">
      <w:pPr>
        <w:widowControl/>
        <w:autoSpaceDE/>
        <w:autoSpaceDN/>
        <w:adjustRightInd/>
        <w:ind w:firstLine="284"/>
        <w:jc w:val="both"/>
        <w:rPr>
          <w:sz w:val="24"/>
          <w:szCs w:val="24"/>
        </w:rPr>
      </w:pPr>
    </w:p>
    <w:p w:rsidR="005D07BE" w:rsidRPr="005B0FB2" w:rsidRDefault="005D07BE" w:rsidP="005D07BE">
      <w:pPr>
        <w:widowControl/>
        <w:autoSpaceDE/>
        <w:autoSpaceDN/>
        <w:adjustRightInd/>
        <w:ind w:firstLine="284"/>
        <w:jc w:val="both"/>
        <w:rPr>
          <w:sz w:val="24"/>
          <w:szCs w:val="24"/>
        </w:rPr>
      </w:pPr>
      <w:r w:rsidRPr="005B0FB2">
        <w:rPr>
          <w:sz w:val="24"/>
          <w:szCs w:val="24"/>
        </w:rPr>
        <w:t>Приложение№1 Календарный план.</w:t>
      </w:r>
    </w:p>
    <w:p w:rsidR="005D07BE" w:rsidRPr="005B0FB2" w:rsidRDefault="005D07BE" w:rsidP="005D07BE">
      <w:pPr>
        <w:widowControl/>
        <w:autoSpaceDE/>
        <w:autoSpaceDN/>
        <w:adjustRightInd/>
        <w:ind w:firstLine="288"/>
        <w:jc w:val="center"/>
        <w:rPr>
          <w:b/>
          <w:sz w:val="24"/>
          <w:szCs w:val="24"/>
        </w:rPr>
      </w:pPr>
    </w:p>
    <w:p w:rsidR="005D07BE" w:rsidRPr="005B0FB2" w:rsidRDefault="005D07BE" w:rsidP="005D07BE">
      <w:pPr>
        <w:widowControl/>
        <w:autoSpaceDE/>
        <w:autoSpaceDN/>
        <w:adjustRightInd/>
        <w:ind w:firstLine="288"/>
        <w:jc w:val="center"/>
        <w:rPr>
          <w:b/>
          <w:sz w:val="24"/>
          <w:szCs w:val="24"/>
        </w:rPr>
      </w:pPr>
    </w:p>
    <w:p w:rsidR="005D07BE" w:rsidRDefault="005D07BE" w:rsidP="005D07BE">
      <w:pPr>
        <w:widowControl/>
        <w:autoSpaceDE/>
        <w:autoSpaceDN/>
        <w:adjustRightInd/>
        <w:ind w:firstLine="288"/>
        <w:jc w:val="center"/>
        <w:rPr>
          <w:b/>
          <w:sz w:val="24"/>
          <w:szCs w:val="24"/>
        </w:rPr>
      </w:pPr>
      <w:r w:rsidRPr="005B0FB2">
        <w:rPr>
          <w:b/>
          <w:sz w:val="24"/>
          <w:szCs w:val="24"/>
        </w:rPr>
        <w:t>10. РЕКВИЗИТЫ И ПОДПИСИ СТОРОН</w:t>
      </w:r>
    </w:p>
    <w:p w:rsidR="005D07BE" w:rsidRPr="005B0FB2" w:rsidRDefault="005D07BE" w:rsidP="005D07BE">
      <w:pPr>
        <w:widowControl/>
        <w:autoSpaceDE/>
        <w:autoSpaceDN/>
        <w:adjustRightInd/>
        <w:ind w:firstLine="288"/>
        <w:jc w:val="center"/>
        <w:rPr>
          <w:b/>
          <w:sz w:val="24"/>
          <w:szCs w:val="24"/>
        </w:rPr>
      </w:pPr>
    </w:p>
    <w:tbl>
      <w:tblPr>
        <w:tblW w:w="0" w:type="dxa"/>
        <w:tblLayout w:type="fixed"/>
        <w:tblLook w:val="01E0" w:firstRow="1" w:lastRow="1" w:firstColumn="1" w:lastColumn="1" w:noHBand="0" w:noVBand="0"/>
      </w:tblPr>
      <w:tblGrid>
        <w:gridCol w:w="5211"/>
        <w:gridCol w:w="4536"/>
      </w:tblGrid>
      <w:tr w:rsidR="005D07BE" w:rsidRPr="005B0FB2" w:rsidTr="00981521">
        <w:tc>
          <w:tcPr>
            <w:tcW w:w="5211" w:type="dxa"/>
          </w:tcPr>
          <w:p w:rsidR="005D07BE" w:rsidRPr="005B0FB2" w:rsidRDefault="005D07BE" w:rsidP="00981521">
            <w:pPr>
              <w:widowControl/>
              <w:autoSpaceDE/>
              <w:autoSpaceDN/>
              <w:adjustRightInd/>
              <w:jc w:val="both"/>
              <w:rPr>
                <w:b/>
                <w:sz w:val="24"/>
                <w:szCs w:val="24"/>
              </w:rPr>
            </w:pPr>
            <w:r w:rsidRPr="005B0FB2">
              <w:rPr>
                <w:b/>
                <w:sz w:val="24"/>
                <w:szCs w:val="24"/>
              </w:rPr>
              <w:t>ИСПОЛНИТЕЛЬ</w:t>
            </w:r>
          </w:p>
          <w:p w:rsidR="005D07BE" w:rsidRPr="005B0FB2" w:rsidRDefault="005D07BE" w:rsidP="00981521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5B0FB2">
              <w:rPr>
                <w:sz w:val="24"/>
                <w:szCs w:val="24"/>
              </w:rPr>
              <w:t>ФГУП «ВНИИФТРИ»</w:t>
            </w:r>
          </w:p>
          <w:p w:rsidR="005D07BE" w:rsidRPr="005B0FB2" w:rsidRDefault="005D07BE" w:rsidP="00981521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5B0FB2">
              <w:rPr>
                <w:sz w:val="24"/>
                <w:szCs w:val="24"/>
              </w:rPr>
              <w:t>ИНН 5044000102, КПП 504401001</w:t>
            </w:r>
          </w:p>
          <w:p w:rsidR="005D07BE" w:rsidRPr="005B0FB2" w:rsidRDefault="005D07BE" w:rsidP="00981521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5B0FB2">
              <w:rPr>
                <w:sz w:val="24"/>
                <w:szCs w:val="24"/>
              </w:rPr>
              <w:t>Место нахождения (юридический адрес) предприятия: 141570, МОСКОВСКАЯ ОБЛАСТЬ, ГОРОД СОЛНЕЧНОГОРСК, РАБОЧИЙ ПОСЕЛОК МЕНДЕЛЕЕВО, ПРОМЗОНА ФГУП ВНИИФТРИ, КОРПУС 11.</w:t>
            </w:r>
          </w:p>
          <w:p w:rsidR="005D07BE" w:rsidRPr="005B0FB2" w:rsidRDefault="005D07BE" w:rsidP="00981521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5B0FB2">
              <w:rPr>
                <w:sz w:val="24"/>
                <w:szCs w:val="24"/>
              </w:rPr>
              <w:t>Почтовый адрес предприятия: 141570, Московская область, Солнечногорский район, п/о Менделеево.</w:t>
            </w:r>
          </w:p>
          <w:p w:rsidR="005D07BE" w:rsidRPr="005B0FB2" w:rsidRDefault="005D07BE" w:rsidP="00981521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5B0FB2">
              <w:rPr>
                <w:sz w:val="24"/>
                <w:szCs w:val="24"/>
              </w:rPr>
              <w:t xml:space="preserve">Получатель: ФГУП «ВНИИФТРИ» </w:t>
            </w:r>
          </w:p>
          <w:p w:rsidR="005D07BE" w:rsidRPr="005B0FB2" w:rsidRDefault="005D07BE" w:rsidP="00981521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5B0FB2">
              <w:rPr>
                <w:sz w:val="24"/>
                <w:szCs w:val="24"/>
              </w:rPr>
              <w:t>Банк: ПАО СБЕРБАНК, г. Москва</w:t>
            </w:r>
          </w:p>
          <w:p w:rsidR="005D07BE" w:rsidRPr="005B0FB2" w:rsidRDefault="005D07BE" w:rsidP="00981521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5B0FB2">
              <w:rPr>
                <w:sz w:val="24"/>
                <w:szCs w:val="24"/>
              </w:rPr>
              <w:t>р/с 40502810038150104371</w:t>
            </w:r>
          </w:p>
          <w:p w:rsidR="005D07BE" w:rsidRPr="005B0FB2" w:rsidRDefault="005D07BE" w:rsidP="00981521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5B0FB2">
              <w:rPr>
                <w:sz w:val="24"/>
                <w:szCs w:val="24"/>
              </w:rPr>
              <w:t>к/с 30101810400000000225</w:t>
            </w:r>
          </w:p>
          <w:p w:rsidR="005D07BE" w:rsidRPr="005B0FB2" w:rsidRDefault="005D07BE" w:rsidP="00981521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5B0FB2">
              <w:rPr>
                <w:sz w:val="24"/>
                <w:szCs w:val="24"/>
              </w:rPr>
              <w:t>БИК 044525225</w:t>
            </w:r>
          </w:p>
          <w:p w:rsidR="005D07BE" w:rsidRPr="005B0FB2" w:rsidRDefault="005D07BE" w:rsidP="00981521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5B0FB2">
              <w:rPr>
                <w:sz w:val="24"/>
                <w:szCs w:val="24"/>
              </w:rPr>
              <w:t>ОКВЭД- 72.19, 71.12.62</w:t>
            </w:r>
          </w:p>
          <w:p w:rsidR="005D07BE" w:rsidRPr="005B0FB2" w:rsidRDefault="005D07BE" w:rsidP="00981521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5B0FB2">
              <w:rPr>
                <w:sz w:val="24"/>
                <w:szCs w:val="24"/>
              </w:rPr>
              <w:t>ОГРН- 1035008854341</w:t>
            </w:r>
          </w:p>
          <w:p w:rsidR="005D07BE" w:rsidRPr="005B0FB2" w:rsidRDefault="005D07BE" w:rsidP="00981521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5B0FB2">
              <w:rPr>
                <w:sz w:val="24"/>
                <w:szCs w:val="24"/>
              </w:rPr>
              <w:t>ОКПО- 02567567</w:t>
            </w:r>
          </w:p>
          <w:p w:rsidR="005D07BE" w:rsidRPr="005B0FB2" w:rsidRDefault="005D07BE" w:rsidP="00981521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5B0FB2">
              <w:rPr>
                <w:sz w:val="24"/>
                <w:szCs w:val="24"/>
              </w:rPr>
              <w:t>Тел. (495)526-63-00</w:t>
            </w:r>
          </w:p>
          <w:p w:rsidR="005D07BE" w:rsidRPr="005B0FB2" w:rsidRDefault="005D07BE" w:rsidP="00981521">
            <w:pPr>
              <w:widowControl/>
              <w:autoSpaceDE/>
              <w:autoSpaceDN/>
              <w:adjustRightInd/>
              <w:jc w:val="both"/>
              <w:rPr>
                <w:sz w:val="16"/>
                <w:szCs w:val="16"/>
              </w:rPr>
            </w:pPr>
          </w:p>
          <w:p w:rsidR="005D07BE" w:rsidRPr="005B0FB2" w:rsidRDefault="005D07BE" w:rsidP="00981521">
            <w:pPr>
              <w:widowControl/>
              <w:autoSpaceDE/>
              <w:autoSpaceDN/>
              <w:adjustRightInd/>
              <w:ind w:firstLine="289"/>
              <w:jc w:val="both"/>
              <w:rPr>
                <w:sz w:val="24"/>
                <w:szCs w:val="24"/>
              </w:rPr>
            </w:pPr>
            <w:r w:rsidRPr="005B0FB2">
              <w:rPr>
                <w:sz w:val="24"/>
                <w:szCs w:val="24"/>
              </w:rPr>
              <w:t>__________________ Ф.И.О.</w:t>
            </w:r>
          </w:p>
          <w:p w:rsidR="005D07BE" w:rsidRPr="005B0FB2" w:rsidRDefault="005D07BE" w:rsidP="00981521">
            <w:pPr>
              <w:widowControl/>
              <w:autoSpaceDE/>
              <w:autoSpaceDN/>
              <w:adjustRightInd/>
              <w:ind w:firstLine="288"/>
              <w:jc w:val="both"/>
              <w:rPr>
                <w:sz w:val="24"/>
                <w:szCs w:val="24"/>
              </w:rPr>
            </w:pPr>
            <w:r w:rsidRPr="005B0FB2">
              <w:rPr>
                <w:b/>
                <w:sz w:val="24"/>
                <w:szCs w:val="24"/>
              </w:rPr>
              <w:t>М.П.</w:t>
            </w:r>
          </w:p>
        </w:tc>
        <w:tc>
          <w:tcPr>
            <w:tcW w:w="4536" w:type="dxa"/>
          </w:tcPr>
          <w:p w:rsidR="005D07BE" w:rsidRPr="005B0FB2" w:rsidRDefault="005D07BE" w:rsidP="00981521">
            <w:pPr>
              <w:widowControl/>
              <w:autoSpaceDE/>
              <w:autoSpaceDN/>
              <w:adjustRightInd/>
              <w:ind w:firstLine="288"/>
              <w:jc w:val="both"/>
              <w:rPr>
                <w:sz w:val="24"/>
                <w:szCs w:val="24"/>
              </w:rPr>
            </w:pPr>
            <w:r w:rsidRPr="005B0FB2">
              <w:rPr>
                <w:b/>
                <w:sz w:val="24"/>
                <w:szCs w:val="24"/>
              </w:rPr>
              <w:t>ЗАКАЗЧИК</w:t>
            </w:r>
          </w:p>
          <w:p w:rsidR="005D07BE" w:rsidRPr="005B0FB2" w:rsidRDefault="005D07BE" w:rsidP="00981521">
            <w:pPr>
              <w:widowControl/>
              <w:autoSpaceDE/>
              <w:autoSpaceDN/>
              <w:adjustRightInd/>
              <w:ind w:firstLine="288"/>
              <w:jc w:val="both"/>
              <w:rPr>
                <w:sz w:val="24"/>
                <w:szCs w:val="24"/>
              </w:rPr>
            </w:pPr>
          </w:p>
          <w:p w:rsidR="005D07BE" w:rsidRPr="005B0FB2" w:rsidRDefault="005D07BE" w:rsidP="00981521">
            <w:pPr>
              <w:widowControl/>
              <w:autoSpaceDE/>
              <w:autoSpaceDN/>
              <w:adjustRightInd/>
              <w:ind w:firstLine="288"/>
              <w:jc w:val="both"/>
              <w:rPr>
                <w:sz w:val="24"/>
                <w:szCs w:val="24"/>
              </w:rPr>
            </w:pPr>
          </w:p>
          <w:p w:rsidR="005D07BE" w:rsidRPr="005B0FB2" w:rsidRDefault="005D07BE" w:rsidP="00981521">
            <w:pPr>
              <w:widowControl/>
              <w:autoSpaceDE/>
              <w:autoSpaceDN/>
              <w:adjustRightInd/>
              <w:ind w:firstLine="288"/>
              <w:jc w:val="both"/>
              <w:rPr>
                <w:sz w:val="24"/>
                <w:szCs w:val="24"/>
              </w:rPr>
            </w:pPr>
          </w:p>
          <w:p w:rsidR="005D07BE" w:rsidRPr="005B0FB2" w:rsidRDefault="005D07BE" w:rsidP="00981521">
            <w:pPr>
              <w:widowControl/>
              <w:autoSpaceDE/>
              <w:autoSpaceDN/>
              <w:adjustRightInd/>
              <w:ind w:firstLine="288"/>
              <w:jc w:val="both"/>
              <w:rPr>
                <w:sz w:val="24"/>
                <w:szCs w:val="24"/>
              </w:rPr>
            </w:pPr>
          </w:p>
          <w:p w:rsidR="005D07BE" w:rsidRPr="005B0FB2" w:rsidRDefault="005D07BE" w:rsidP="00981521">
            <w:pPr>
              <w:widowControl/>
              <w:autoSpaceDE/>
              <w:autoSpaceDN/>
              <w:adjustRightInd/>
              <w:ind w:firstLine="288"/>
              <w:jc w:val="both"/>
              <w:rPr>
                <w:sz w:val="24"/>
                <w:szCs w:val="24"/>
              </w:rPr>
            </w:pPr>
          </w:p>
          <w:p w:rsidR="005D07BE" w:rsidRPr="005B0FB2" w:rsidRDefault="005D07BE" w:rsidP="00981521">
            <w:pPr>
              <w:widowControl/>
              <w:autoSpaceDE/>
              <w:autoSpaceDN/>
              <w:adjustRightInd/>
              <w:ind w:firstLine="288"/>
              <w:jc w:val="both"/>
              <w:rPr>
                <w:sz w:val="24"/>
                <w:szCs w:val="24"/>
              </w:rPr>
            </w:pPr>
          </w:p>
          <w:p w:rsidR="005D07BE" w:rsidRPr="005B0FB2" w:rsidRDefault="005D07BE" w:rsidP="00981521">
            <w:pPr>
              <w:widowControl/>
              <w:autoSpaceDE/>
              <w:autoSpaceDN/>
              <w:adjustRightInd/>
              <w:ind w:firstLine="288"/>
              <w:jc w:val="both"/>
              <w:rPr>
                <w:sz w:val="24"/>
                <w:szCs w:val="24"/>
              </w:rPr>
            </w:pPr>
          </w:p>
          <w:p w:rsidR="005D07BE" w:rsidRPr="005B0FB2" w:rsidRDefault="005D07BE" w:rsidP="00981521">
            <w:pPr>
              <w:widowControl/>
              <w:autoSpaceDE/>
              <w:autoSpaceDN/>
              <w:adjustRightInd/>
              <w:ind w:firstLine="288"/>
              <w:jc w:val="both"/>
              <w:rPr>
                <w:sz w:val="24"/>
                <w:szCs w:val="24"/>
              </w:rPr>
            </w:pPr>
          </w:p>
          <w:p w:rsidR="005D07BE" w:rsidRPr="005B0FB2" w:rsidRDefault="005D07BE" w:rsidP="00981521">
            <w:pPr>
              <w:widowControl/>
              <w:autoSpaceDE/>
              <w:autoSpaceDN/>
              <w:adjustRightInd/>
              <w:ind w:firstLine="288"/>
              <w:jc w:val="both"/>
              <w:rPr>
                <w:sz w:val="24"/>
                <w:szCs w:val="24"/>
              </w:rPr>
            </w:pPr>
          </w:p>
          <w:p w:rsidR="005D07BE" w:rsidRPr="005B0FB2" w:rsidRDefault="005D07BE" w:rsidP="00981521">
            <w:pPr>
              <w:widowControl/>
              <w:autoSpaceDE/>
              <w:autoSpaceDN/>
              <w:adjustRightInd/>
              <w:ind w:firstLine="288"/>
              <w:jc w:val="both"/>
              <w:rPr>
                <w:sz w:val="24"/>
                <w:szCs w:val="24"/>
              </w:rPr>
            </w:pPr>
          </w:p>
          <w:p w:rsidR="005D07BE" w:rsidRPr="005B0FB2" w:rsidRDefault="005D07BE" w:rsidP="00981521">
            <w:pPr>
              <w:widowControl/>
              <w:autoSpaceDE/>
              <w:autoSpaceDN/>
              <w:adjustRightInd/>
              <w:ind w:firstLine="288"/>
              <w:jc w:val="both"/>
              <w:rPr>
                <w:sz w:val="24"/>
                <w:szCs w:val="24"/>
              </w:rPr>
            </w:pPr>
          </w:p>
          <w:p w:rsidR="005D07BE" w:rsidRPr="005B0FB2" w:rsidRDefault="005D07BE" w:rsidP="00981521">
            <w:pPr>
              <w:widowControl/>
              <w:autoSpaceDE/>
              <w:autoSpaceDN/>
              <w:adjustRightInd/>
              <w:ind w:firstLine="288"/>
              <w:jc w:val="both"/>
              <w:rPr>
                <w:sz w:val="24"/>
                <w:szCs w:val="24"/>
              </w:rPr>
            </w:pPr>
          </w:p>
          <w:p w:rsidR="005D07BE" w:rsidRPr="005B0FB2" w:rsidRDefault="005D07BE" w:rsidP="00981521">
            <w:pPr>
              <w:widowControl/>
              <w:autoSpaceDE/>
              <w:autoSpaceDN/>
              <w:adjustRightInd/>
              <w:ind w:firstLine="288"/>
              <w:jc w:val="both"/>
              <w:rPr>
                <w:sz w:val="24"/>
                <w:szCs w:val="24"/>
              </w:rPr>
            </w:pPr>
          </w:p>
          <w:p w:rsidR="005D07BE" w:rsidRPr="005B0FB2" w:rsidRDefault="005D07BE" w:rsidP="00981521">
            <w:pPr>
              <w:widowControl/>
              <w:autoSpaceDE/>
              <w:autoSpaceDN/>
              <w:adjustRightInd/>
              <w:ind w:firstLine="288"/>
              <w:jc w:val="both"/>
              <w:rPr>
                <w:sz w:val="24"/>
                <w:szCs w:val="24"/>
              </w:rPr>
            </w:pPr>
          </w:p>
          <w:p w:rsidR="005D07BE" w:rsidRPr="005B0FB2" w:rsidRDefault="005D07BE" w:rsidP="00981521">
            <w:pPr>
              <w:widowControl/>
              <w:autoSpaceDE/>
              <w:autoSpaceDN/>
              <w:adjustRightInd/>
              <w:ind w:firstLine="288"/>
              <w:jc w:val="both"/>
              <w:rPr>
                <w:sz w:val="24"/>
                <w:szCs w:val="24"/>
              </w:rPr>
            </w:pPr>
          </w:p>
          <w:p w:rsidR="005D07BE" w:rsidRPr="005B0FB2" w:rsidRDefault="005D07BE" w:rsidP="00981521">
            <w:pPr>
              <w:widowControl/>
              <w:autoSpaceDE/>
              <w:autoSpaceDN/>
              <w:adjustRightInd/>
              <w:ind w:firstLine="288"/>
              <w:jc w:val="both"/>
              <w:rPr>
                <w:sz w:val="24"/>
                <w:szCs w:val="24"/>
              </w:rPr>
            </w:pPr>
          </w:p>
          <w:p w:rsidR="005D07BE" w:rsidRPr="005B0FB2" w:rsidRDefault="005D07BE" w:rsidP="00981521">
            <w:pPr>
              <w:widowControl/>
              <w:autoSpaceDE/>
              <w:autoSpaceDN/>
              <w:adjustRightInd/>
              <w:ind w:firstLine="288"/>
              <w:jc w:val="both"/>
              <w:rPr>
                <w:sz w:val="24"/>
                <w:szCs w:val="24"/>
              </w:rPr>
            </w:pPr>
          </w:p>
          <w:p w:rsidR="005D07BE" w:rsidRDefault="005D07BE" w:rsidP="00981521">
            <w:pPr>
              <w:widowControl/>
              <w:autoSpaceDE/>
              <w:autoSpaceDN/>
              <w:adjustRightInd/>
              <w:ind w:firstLine="288"/>
              <w:jc w:val="both"/>
              <w:rPr>
                <w:sz w:val="24"/>
                <w:szCs w:val="24"/>
              </w:rPr>
            </w:pPr>
          </w:p>
          <w:p w:rsidR="005D07BE" w:rsidRPr="005B0FB2" w:rsidRDefault="005D07BE" w:rsidP="00981521">
            <w:pPr>
              <w:widowControl/>
              <w:autoSpaceDE/>
              <w:autoSpaceDN/>
              <w:adjustRightInd/>
              <w:ind w:firstLine="288"/>
              <w:jc w:val="both"/>
              <w:rPr>
                <w:sz w:val="24"/>
                <w:szCs w:val="24"/>
              </w:rPr>
            </w:pPr>
          </w:p>
          <w:p w:rsidR="005D07BE" w:rsidRPr="005B0FB2" w:rsidRDefault="005D07BE" w:rsidP="00981521">
            <w:pPr>
              <w:widowControl/>
              <w:autoSpaceDE/>
              <w:autoSpaceDN/>
              <w:adjustRightInd/>
              <w:ind w:right="-144" w:firstLine="72"/>
              <w:jc w:val="both"/>
              <w:rPr>
                <w:sz w:val="24"/>
                <w:szCs w:val="24"/>
              </w:rPr>
            </w:pPr>
          </w:p>
          <w:p w:rsidR="005D07BE" w:rsidRPr="005B0FB2" w:rsidRDefault="005D07BE" w:rsidP="00981521">
            <w:pPr>
              <w:widowControl/>
              <w:autoSpaceDE/>
              <w:autoSpaceDN/>
              <w:adjustRightInd/>
              <w:ind w:right="-144" w:firstLine="72"/>
              <w:jc w:val="both"/>
              <w:rPr>
                <w:b/>
                <w:sz w:val="24"/>
                <w:szCs w:val="24"/>
              </w:rPr>
            </w:pPr>
            <w:r w:rsidRPr="005B0FB2">
              <w:rPr>
                <w:sz w:val="24"/>
                <w:szCs w:val="24"/>
              </w:rPr>
              <w:t>_____________________ Ф.И.О.</w:t>
            </w:r>
          </w:p>
          <w:p w:rsidR="005D07BE" w:rsidRPr="005B0FB2" w:rsidRDefault="005D07BE" w:rsidP="00981521">
            <w:pPr>
              <w:widowControl/>
              <w:autoSpaceDE/>
              <w:autoSpaceDN/>
              <w:adjustRightInd/>
              <w:ind w:firstLine="288"/>
              <w:jc w:val="both"/>
              <w:rPr>
                <w:b/>
                <w:sz w:val="24"/>
                <w:szCs w:val="24"/>
              </w:rPr>
            </w:pPr>
            <w:r w:rsidRPr="005B0FB2">
              <w:rPr>
                <w:b/>
                <w:sz w:val="24"/>
                <w:szCs w:val="24"/>
              </w:rPr>
              <w:t>МП</w:t>
            </w:r>
          </w:p>
        </w:tc>
      </w:tr>
    </w:tbl>
    <w:p w:rsidR="005D07BE" w:rsidRPr="005B0FB2" w:rsidRDefault="005D07BE" w:rsidP="005D07BE">
      <w:pPr>
        <w:widowControl/>
        <w:autoSpaceDE/>
        <w:autoSpaceDN/>
        <w:adjustRightInd/>
        <w:jc w:val="both"/>
        <w:rPr>
          <w:sz w:val="24"/>
          <w:szCs w:val="24"/>
        </w:rPr>
      </w:pPr>
    </w:p>
    <w:p w:rsidR="005D07BE" w:rsidRPr="005B0FB2" w:rsidRDefault="005D07BE" w:rsidP="005D07BE">
      <w:pPr>
        <w:widowControl/>
        <w:autoSpaceDE/>
        <w:autoSpaceDN/>
        <w:adjustRightInd/>
        <w:jc w:val="both"/>
        <w:rPr>
          <w:sz w:val="24"/>
          <w:szCs w:val="24"/>
        </w:rPr>
      </w:pPr>
    </w:p>
    <w:p w:rsidR="005D07BE" w:rsidRPr="005B0FB2" w:rsidRDefault="005D07BE" w:rsidP="005D07BE">
      <w:pPr>
        <w:widowControl/>
        <w:autoSpaceDE/>
        <w:autoSpaceDN/>
        <w:adjustRightInd/>
        <w:jc w:val="both"/>
        <w:rPr>
          <w:sz w:val="24"/>
          <w:szCs w:val="24"/>
        </w:rPr>
      </w:pPr>
    </w:p>
    <w:p w:rsidR="005D07BE" w:rsidRDefault="005D07BE" w:rsidP="005D07BE">
      <w:pPr>
        <w:widowControl/>
        <w:autoSpaceDE/>
        <w:autoSpaceDN/>
        <w:adjustRightInd/>
        <w:jc w:val="right"/>
        <w:rPr>
          <w:b/>
          <w:sz w:val="24"/>
          <w:szCs w:val="24"/>
        </w:rPr>
      </w:pPr>
    </w:p>
    <w:p w:rsidR="005D07BE" w:rsidRDefault="005D07BE" w:rsidP="005D07BE">
      <w:pPr>
        <w:widowControl/>
        <w:autoSpaceDE/>
        <w:autoSpaceDN/>
        <w:adjustRightInd/>
        <w:jc w:val="right"/>
        <w:rPr>
          <w:b/>
          <w:sz w:val="24"/>
          <w:szCs w:val="24"/>
        </w:rPr>
      </w:pPr>
    </w:p>
    <w:p w:rsidR="005D07BE" w:rsidRDefault="005D07BE" w:rsidP="005D07BE">
      <w:pPr>
        <w:widowControl/>
        <w:autoSpaceDE/>
        <w:autoSpaceDN/>
        <w:adjustRightInd/>
        <w:jc w:val="right"/>
        <w:rPr>
          <w:b/>
          <w:sz w:val="24"/>
          <w:szCs w:val="24"/>
        </w:rPr>
      </w:pPr>
    </w:p>
    <w:p w:rsidR="005D07BE" w:rsidRDefault="005D07BE" w:rsidP="005D07BE">
      <w:pPr>
        <w:widowControl/>
        <w:autoSpaceDE/>
        <w:autoSpaceDN/>
        <w:adjustRightInd/>
        <w:jc w:val="right"/>
        <w:rPr>
          <w:b/>
          <w:sz w:val="24"/>
          <w:szCs w:val="24"/>
        </w:rPr>
      </w:pPr>
    </w:p>
    <w:p w:rsidR="005D07BE" w:rsidRDefault="005D07BE" w:rsidP="005D07BE">
      <w:pPr>
        <w:widowControl/>
        <w:autoSpaceDE/>
        <w:autoSpaceDN/>
        <w:adjustRightInd/>
        <w:jc w:val="right"/>
        <w:rPr>
          <w:b/>
          <w:sz w:val="24"/>
          <w:szCs w:val="24"/>
        </w:rPr>
      </w:pPr>
    </w:p>
    <w:p w:rsidR="005D07BE" w:rsidRPr="005B0FB2" w:rsidRDefault="005D07BE" w:rsidP="005D07BE">
      <w:pPr>
        <w:widowControl/>
        <w:autoSpaceDE/>
        <w:autoSpaceDN/>
        <w:adjustRightInd/>
        <w:jc w:val="right"/>
        <w:rPr>
          <w:b/>
          <w:sz w:val="24"/>
          <w:szCs w:val="24"/>
        </w:rPr>
      </w:pPr>
      <w:r w:rsidRPr="005B0FB2">
        <w:rPr>
          <w:b/>
          <w:sz w:val="24"/>
          <w:szCs w:val="24"/>
        </w:rPr>
        <w:t>Приложение № 1</w:t>
      </w:r>
    </w:p>
    <w:p w:rsidR="005D07BE" w:rsidRPr="005B0FB2" w:rsidRDefault="005D07BE" w:rsidP="005D07BE">
      <w:pPr>
        <w:widowControl/>
        <w:autoSpaceDE/>
        <w:autoSpaceDN/>
        <w:adjustRightInd/>
        <w:jc w:val="right"/>
        <w:rPr>
          <w:sz w:val="24"/>
          <w:szCs w:val="24"/>
        </w:rPr>
      </w:pPr>
      <w:r w:rsidRPr="005B0FB2">
        <w:rPr>
          <w:sz w:val="24"/>
          <w:szCs w:val="24"/>
        </w:rPr>
        <w:t xml:space="preserve">к Договору №   от __________ </w:t>
      </w:r>
    </w:p>
    <w:p w:rsidR="005D07BE" w:rsidRPr="005B0FB2" w:rsidRDefault="005D07BE" w:rsidP="005D07BE">
      <w:pPr>
        <w:widowControl/>
        <w:autoSpaceDE/>
        <w:autoSpaceDN/>
        <w:adjustRightInd/>
        <w:jc w:val="both"/>
        <w:rPr>
          <w:sz w:val="28"/>
        </w:rPr>
      </w:pPr>
    </w:p>
    <w:p w:rsidR="005D07BE" w:rsidRPr="005B0FB2" w:rsidRDefault="005D07BE" w:rsidP="005D07BE">
      <w:pPr>
        <w:widowControl/>
        <w:autoSpaceDE/>
        <w:autoSpaceDN/>
        <w:adjustRightInd/>
        <w:jc w:val="center"/>
        <w:rPr>
          <w:sz w:val="28"/>
        </w:rPr>
      </w:pPr>
      <w:r w:rsidRPr="005B0FB2">
        <w:rPr>
          <w:sz w:val="28"/>
        </w:rPr>
        <w:t>КАЛЕНДАРНЫЙ ПЛАН</w:t>
      </w:r>
    </w:p>
    <w:p w:rsidR="005D07BE" w:rsidRPr="005B0FB2" w:rsidRDefault="005D07BE" w:rsidP="005D07BE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5D07BE" w:rsidRPr="005B0FB2" w:rsidRDefault="005D07BE" w:rsidP="005D07BE">
      <w:pPr>
        <w:widowControl/>
        <w:autoSpaceDE/>
        <w:autoSpaceDN/>
        <w:adjustRightInd/>
        <w:jc w:val="center"/>
        <w:rPr>
          <w:rFonts w:ascii="Arial" w:hAnsi="Arial"/>
        </w:rPr>
      </w:pPr>
    </w:p>
    <w:tbl>
      <w:tblPr>
        <w:tblW w:w="98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"/>
        <w:gridCol w:w="426"/>
        <w:gridCol w:w="2358"/>
        <w:gridCol w:w="1842"/>
        <w:gridCol w:w="477"/>
        <w:gridCol w:w="942"/>
        <w:gridCol w:w="1468"/>
        <w:gridCol w:w="1611"/>
        <w:gridCol w:w="374"/>
        <w:gridCol w:w="236"/>
      </w:tblGrid>
      <w:tr w:rsidR="005D07BE" w:rsidRPr="005B0FB2" w:rsidTr="00981521">
        <w:trPr>
          <w:gridAfter w:val="1"/>
          <w:wAfter w:w="236" w:type="dxa"/>
          <w:trHeight w:val="464"/>
        </w:trPr>
        <w:tc>
          <w:tcPr>
            <w:tcW w:w="534" w:type="dxa"/>
            <w:gridSpan w:val="2"/>
            <w:vMerge w:val="restart"/>
            <w:vAlign w:val="center"/>
          </w:tcPr>
          <w:p w:rsidR="005D07BE" w:rsidRPr="005B0FB2" w:rsidRDefault="005D07BE" w:rsidP="00981521">
            <w:pPr>
              <w:widowControl/>
              <w:autoSpaceDE/>
              <w:autoSpaceDN/>
              <w:adjustRightInd/>
              <w:jc w:val="center"/>
            </w:pPr>
            <w:r w:rsidRPr="005B0FB2">
              <w:t>№ п/п</w:t>
            </w:r>
          </w:p>
        </w:tc>
        <w:tc>
          <w:tcPr>
            <w:tcW w:w="2358" w:type="dxa"/>
            <w:vMerge w:val="restart"/>
            <w:vAlign w:val="center"/>
          </w:tcPr>
          <w:p w:rsidR="005D07BE" w:rsidRPr="005B0FB2" w:rsidRDefault="005D07BE" w:rsidP="00981521">
            <w:pPr>
              <w:widowControl/>
              <w:autoSpaceDE/>
              <w:autoSpaceDN/>
              <w:adjustRightInd/>
              <w:jc w:val="center"/>
            </w:pPr>
            <w:r w:rsidRPr="005B0FB2">
              <w:t>Наименование услуг</w:t>
            </w:r>
          </w:p>
        </w:tc>
        <w:tc>
          <w:tcPr>
            <w:tcW w:w="3261" w:type="dxa"/>
            <w:gridSpan w:val="3"/>
            <w:vAlign w:val="center"/>
          </w:tcPr>
          <w:p w:rsidR="005D07BE" w:rsidRPr="005B0FB2" w:rsidRDefault="005D07BE" w:rsidP="00981521">
            <w:pPr>
              <w:widowControl/>
              <w:autoSpaceDE/>
              <w:autoSpaceDN/>
              <w:adjustRightInd/>
              <w:jc w:val="center"/>
            </w:pPr>
            <w:r w:rsidRPr="005B0FB2">
              <w:t>Срок</w:t>
            </w:r>
            <w:r w:rsidRPr="005B0FB2">
              <w:br/>
              <w:t>оказания услуг</w:t>
            </w:r>
          </w:p>
        </w:tc>
        <w:tc>
          <w:tcPr>
            <w:tcW w:w="1468" w:type="dxa"/>
            <w:vMerge w:val="restart"/>
          </w:tcPr>
          <w:p w:rsidR="005D07BE" w:rsidRPr="005B0FB2" w:rsidRDefault="005D07BE" w:rsidP="00981521">
            <w:pPr>
              <w:widowControl/>
              <w:autoSpaceDE/>
              <w:autoSpaceDN/>
              <w:adjustRightInd/>
              <w:jc w:val="center"/>
            </w:pPr>
            <w:r w:rsidRPr="005B0FB2">
              <w:t>Стоимость</w:t>
            </w:r>
            <w:r w:rsidRPr="005B0FB2">
              <w:br/>
              <w:t>этапа,</w:t>
            </w:r>
          </w:p>
          <w:p w:rsidR="005D07BE" w:rsidRPr="005B0FB2" w:rsidRDefault="005D07BE" w:rsidP="00981521">
            <w:pPr>
              <w:widowControl/>
              <w:autoSpaceDE/>
              <w:autoSpaceDN/>
              <w:adjustRightInd/>
              <w:jc w:val="center"/>
            </w:pPr>
            <w:r w:rsidRPr="005B0FB2">
              <w:t>(руб.)</w:t>
            </w:r>
          </w:p>
          <w:p w:rsidR="005D07BE" w:rsidRPr="005B0FB2" w:rsidRDefault="005D07BE" w:rsidP="00981521">
            <w:pPr>
              <w:widowControl/>
              <w:autoSpaceDE/>
              <w:autoSpaceDN/>
              <w:adjustRightInd/>
              <w:jc w:val="center"/>
            </w:pPr>
            <w:r w:rsidRPr="005B0FB2">
              <w:t>без НДС</w:t>
            </w:r>
          </w:p>
        </w:tc>
        <w:tc>
          <w:tcPr>
            <w:tcW w:w="1985" w:type="dxa"/>
            <w:gridSpan w:val="2"/>
            <w:vMerge w:val="restart"/>
            <w:vAlign w:val="center"/>
          </w:tcPr>
          <w:p w:rsidR="005D07BE" w:rsidRPr="005B0FB2" w:rsidRDefault="005D07BE" w:rsidP="00981521">
            <w:pPr>
              <w:widowControl/>
              <w:autoSpaceDE/>
              <w:autoSpaceDN/>
              <w:adjustRightInd/>
              <w:jc w:val="center"/>
            </w:pPr>
            <w:r w:rsidRPr="005B0FB2">
              <w:t>Перечень документации, передаваемой Заказчику</w:t>
            </w:r>
          </w:p>
        </w:tc>
      </w:tr>
      <w:tr w:rsidR="005D07BE" w:rsidRPr="005B0FB2" w:rsidTr="00981521">
        <w:trPr>
          <w:gridAfter w:val="1"/>
          <w:wAfter w:w="236" w:type="dxa"/>
          <w:trHeight w:val="463"/>
        </w:trPr>
        <w:tc>
          <w:tcPr>
            <w:tcW w:w="534" w:type="dxa"/>
            <w:gridSpan w:val="2"/>
            <w:vMerge/>
            <w:vAlign w:val="center"/>
          </w:tcPr>
          <w:p w:rsidR="005D07BE" w:rsidRPr="005B0FB2" w:rsidRDefault="005D07BE" w:rsidP="00981521">
            <w:pPr>
              <w:widowControl/>
              <w:autoSpaceDE/>
              <w:autoSpaceDN/>
              <w:adjustRightInd/>
              <w:jc w:val="both"/>
            </w:pPr>
          </w:p>
        </w:tc>
        <w:tc>
          <w:tcPr>
            <w:tcW w:w="2358" w:type="dxa"/>
            <w:vMerge/>
            <w:vAlign w:val="center"/>
          </w:tcPr>
          <w:p w:rsidR="005D07BE" w:rsidRPr="005B0FB2" w:rsidRDefault="005D07BE" w:rsidP="00981521">
            <w:pPr>
              <w:widowControl/>
              <w:autoSpaceDE/>
              <w:autoSpaceDN/>
              <w:adjustRightInd/>
              <w:jc w:val="both"/>
            </w:pPr>
          </w:p>
        </w:tc>
        <w:tc>
          <w:tcPr>
            <w:tcW w:w="1842" w:type="dxa"/>
            <w:vAlign w:val="center"/>
          </w:tcPr>
          <w:p w:rsidR="005D07BE" w:rsidRPr="005B0FB2" w:rsidRDefault="005D07BE" w:rsidP="00981521">
            <w:pPr>
              <w:widowControl/>
              <w:autoSpaceDE/>
              <w:autoSpaceDN/>
              <w:adjustRightInd/>
              <w:jc w:val="center"/>
            </w:pPr>
            <w:r w:rsidRPr="005B0FB2">
              <w:t>Начало</w:t>
            </w:r>
          </w:p>
        </w:tc>
        <w:tc>
          <w:tcPr>
            <w:tcW w:w="1419" w:type="dxa"/>
            <w:gridSpan w:val="2"/>
            <w:vAlign w:val="center"/>
          </w:tcPr>
          <w:p w:rsidR="005D07BE" w:rsidRPr="005B0FB2" w:rsidRDefault="005D07BE" w:rsidP="00981521">
            <w:pPr>
              <w:widowControl/>
              <w:autoSpaceDE/>
              <w:autoSpaceDN/>
              <w:adjustRightInd/>
              <w:jc w:val="center"/>
            </w:pPr>
            <w:r w:rsidRPr="005B0FB2">
              <w:t>Окончание</w:t>
            </w:r>
          </w:p>
        </w:tc>
        <w:tc>
          <w:tcPr>
            <w:tcW w:w="1468" w:type="dxa"/>
            <w:vMerge/>
          </w:tcPr>
          <w:p w:rsidR="005D07BE" w:rsidRPr="005B0FB2" w:rsidRDefault="005D07BE" w:rsidP="00981521">
            <w:pPr>
              <w:widowControl/>
              <w:autoSpaceDE/>
              <w:autoSpaceDN/>
              <w:adjustRightInd/>
              <w:jc w:val="both"/>
            </w:pPr>
          </w:p>
        </w:tc>
        <w:tc>
          <w:tcPr>
            <w:tcW w:w="1985" w:type="dxa"/>
            <w:gridSpan w:val="2"/>
            <w:vMerge/>
            <w:vAlign w:val="center"/>
          </w:tcPr>
          <w:p w:rsidR="005D07BE" w:rsidRPr="005B0FB2" w:rsidRDefault="005D07BE" w:rsidP="00981521">
            <w:pPr>
              <w:widowControl/>
              <w:autoSpaceDE/>
              <w:autoSpaceDN/>
              <w:adjustRightInd/>
              <w:jc w:val="both"/>
            </w:pPr>
          </w:p>
        </w:tc>
      </w:tr>
      <w:tr w:rsidR="005D07BE" w:rsidRPr="005B0FB2" w:rsidTr="00981521">
        <w:trPr>
          <w:gridAfter w:val="1"/>
          <w:wAfter w:w="236" w:type="dxa"/>
        </w:trPr>
        <w:tc>
          <w:tcPr>
            <w:tcW w:w="534" w:type="dxa"/>
            <w:gridSpan w:val="2"/>
          </w:tcPr>
          <w:p w:rsidR="005D07BE" w:rsidRPr="005B0FB2" w:rsidRDefault="005D07BE" w:rsidP="00981521">
            <w:pPr>
              <w:widowControl/>
              <w:autoSpaceDE/>
              <w:autoSpaceDN/>
              <w:adjustRightInd/>
              <w:jc w:val="both"/>
            </w:pPr>
            <w:r w:rsidRPr="005B0FB2">
              <w:t>1</w:t>
            </w:r>
          </w:p>
        </w:tc>
        <w:tc>
          <w:tcPr>
            <w:tcW w:w="2358" w:type="dxa"/>
          </w:tcPr>
          <w:p w:rsidR="005D07BE" w:rsidRPr="005B0FB2" w:rsidRDefault="005D07BE" w:rsidP="00981521">
            <w:pPr>
              <w:widowControl/>
              <w:autoSpaceDE/>
              <w:autoSpaceDN/>
              <w:adjustRightInd/>
              <w:jc w:val="both"/>
            </w:pPr>
            <w:r w:rsidRPr="005B0FB2">
              <w:t xml:space="preserve">Проведение ИЦУТ, оформление материалов испытаний и </w:t>
            </w:r>
            <w:r w:rsidRPr="005B0FB2">
              <w:lastRenderedPageBreak/>
              <w:t>представление их на провер</w:t>
            </w:r>
            <w:r w:rsidR="002A49A4">
              <w:t>ку в</w:t>
            </w:r>
            <w:r w:rsidR="002A49A4">
              <w:rPr>
                <w:sz w:val="24"/>
                <w:szCs w:val="24"/>
              </w:rPr>
              <w:t xml:space="preserve"> ФБУ «НИЦ ПМ-</w:t>
            </w:r>
            <w:proofErr w:type="spellStart"/>
            <w:r w:rsidR="002A49A4">
              <w:rPr>
                <w:sz w:val="24"/>
                <w:szCs w:val="24"/>
              </w:rPr>
              <w:t>Ростест</w:t>
            </w:r>
            <w:proofErr w:type="spellEnd"/>
            <w:r w:rsidR="002A49A4">
              <w:rPr>
                <w:sz w:val="24"/>
                <w:szCs w:val="24"/>
              </w:rPr>
              <w:t>»</w:t>
            </w:r>
            <w:r w:rsidRPr="005B0FB2">
              <w:t>:</w:t>
            </w:r>
          </w:p>
          <w:p w:rsidR="005D07BE" w:rsidRPr="005B0FB2" w:rsidRDefault="005D07BE" w:rsidP="00981521">
            <w:pPr>
              <w:widowControl/>
              <w:shd w:val="clear" w:color="auto" w:fill="FFFFFF"/>
              <w:autoSpaceDE/>
              <w:autoSpaceDN/>
              <w:adjustRightInd/>
              <w:ind w:firstLine="288"/>
              <w:jc w:val="both"/>
              <w:rPr>
                <w:lang w:eastAsia="en-US"/>
              </w:rPr>
            </w:pPr>
            <w:r w:rsidRPr="005B0FB2">
              <w:t>- разработка, согласование и утверждение программы испытаний;</w:t>
            </w:r>
          </w:p>
          <w:p w:rsidR="005D07BE" w:rsidRPr="005B0FB2" w:rsidRDefault="005D07BE" w:rsidP="00981521">
            <w:pPr>
              <w:widowControl/>
              <w:shd w:val="clear" w:color="auto" w:fill="FFFFFF"/>
              <w:autoSpaceDE/>
              <w:autoSpaceDN/>
              <w:adjustRightInd/>
              <w:ind w:firstLine="288"/>
              <w:jc w:val="both"/>
            </w:pPr>
            <w:r w:rsidRPr="005B0FB2">
              <w:t>- разработка, опробование и согласование методики поверки;</w:t>
            </w:r>
          </w:p>
          <w:p w:rsidR="005D07BE" w:rsidRPr="005B0FB2" w:rsidRDefault="005D07BE" w:rsidP="00981521">
            <w:pPr>
              <w:widowControl/>
              <w:shd w:val="clear" w:color="auto" w:fill="FFFFFF"/>
              <w:autoSpaceDE/>
              <w:autoSpaceDN/>
              <w:adjustRightInd/>
              <w:ind w:firstLine="288"/>
              <w:jc w:val="both"/>
            </w:pPr>
            <w:r w:rsidRPr="005B0FB2">
              <w:t>- проведение испытаний и составление необходимых документов (протоколов измерений, проекта описания типа и акта испытаний);</w:t>
            </w:r>
          </w:p>
          <w:p w:rsidR="005D07BE" w:rsidRPr="005B0FB2" w:rsidRDefault="005D07BE" w:rsidP="00981521">
            <w:pPr>
              <w:widowControl/>
              <w:autoSpaceDE/>
              <w:autoSpaceDN/>
              <w:adjustRightInd/>
              <w:ind w:firstLine="288"/>
              <w:jc w:val="both"/>
            </w:pPr>
            <w:r w:rsidRPr="005B0FB2">
              <w:t xml:space="preserve">- представление материалов ИЦУТ в </w:t>
            </w:r>
            <w:r w:rsidR="002A49A4" w:rsidRPr="002A49A4">
              <w:t>ФБУ «НИЦ ПМ-</w:t>
            </w:r>
            <w:proofErr w:type="spellStart"/>
            <w:r w:rsidR="002A49A4" w:rsidRPr="002A49A4">
              <w:t>Ростест</w:t>
            </w:r>
            <w:proofErr w:type="spellEnd"/>
            <w:r w:rsidR="002A49A4" w:rsidRPr="002A49A4">
              <w:t>»</w:t>
            </w:r>
            <w:r w:rsidRPr="005B0FB2">
              <w:t xml:space="preserve"> для проверки </w:t>
            </w:r>
          </w:p>
        </w:tc>
        <w:tc>
          <w:tcPr>
            <w:tcW w:w="1842" w:type="dxa"/>
          </w:tcPr>
          <w:p w:rsidR="005D07BE" w:rsidRPr="005B0FB2" w:rsidRDefault="005D07BE" w:rsidP="002A49A4">
            <w:pPr>
              <w:widowControl/>
              <w:autoSpaceDE/>
              <w:autoSpaceDN/>
              <w:adjustRightInd/>
            </w:pPr>
            <w:r w:rsidRPr="005B0FB2">
              <w:lastRenderedPageBreak/>
              <w:t xml:space="preserve">С момента поступления денежных средств </w:t>
            </w:r>
            <w:r w:rsidRPr="005B0FB2">
              <w:lastRenderedPageBreak/>
              <w:t xml:space="preserve">от Заказчика в объеме, определенном в разделе 2 настоящего Договора, на расчетный счет Исполнителя и передачи Заказчиком на испытания СИ с комплектом технической документации (ТД), предусмотренной МИ </w:t>
            </w:r>
            <w:r w:rsidR="002A49A4">
              <w:t>3650</w:t>
            </w:r>
          </w:p>
        </w:tc>
        <w:tc>
          <w:tcPr>
            <w:tcW w:w="1419" w:type="dxa"/>
            <w:gridSpan w:val="2"/>
          </w:tcPr>
          <w:p w:rsidR="005D07BE" w:rsidRPr="005B0FB2" w:rsidRDefault="005D07BE" w:rsidP="00981521">
            <w:pPr>
              <w:widowControl/>
              <w:autoSpaceDE/>
              <w:autoSpaceDN/>
              <w:adjustRightInd/>
              <w:jc w:val="both"/>
            </w:pPr>
            <w:r w:rsidRPr="005B0FB2">
              <w:lastRenderedPageBreak/>
              <w:t xml:space="preserve">Не позднее 6 </w:t>
            </w:r>
          </w:p>
          <w:p w:rsidR="005D07BE" w:rsidRPr="005B0FB2" w:rsidRDefault="005D07BE" w:rsidP="00981521">
            <w:pPr>
              <w:widowControl/>
              <w:autoSpaceDE/>
              <w:autoSpaceDN/>
              <w:adjustRightInd/>
              <w:jc w:val="both"/>
            </w:pPr>
            <w:r w:rsidRPr="005B0FB2">
              <w:t xml:space="preserve">месяцев </w:t>
            </w:r>
          </w:p>
        </w:tc>
        <w:tc>
          <w:tcPr>
            <w:tcW w:w="1468" w:type="dxa"/>
          </w:tcPr>
          <w:p w:rsidR="005D07BE" w:rsidRPr="005B0FB2" w:rsidRDefault="005D07BE" w:rsidP="00981521">
            <w:pPr>
              <w:widowControl/>
              <w:autoSpaceDE/>
              <w:autoSpaceDN/>
              <w:adjustRightInd/>
              <w:jc w:val="both"/>
            </w:pPr>
          </w:p>
        </w:tc>
        <w:tc>
          <w:tcPr>
            <w:tcW w:w="1985" w:type="dxa"/>
            <w:gridSpan w:val="2"/>
          </w:tcPr>
          <w:p w:rsidR="005D07BE" w:rsidRPr="005B0FB2" w:rsidRDefault="005D07BE" w:rsidP="00981521">
            <w:pPr>
              <w:widowControl/>
              <w:autoSpaceDE/>
              <w:autoSpaceDN/>
              <w:adjustRightInd/>
              <w:jc w:val="both"/>
              <w:rPr>
                <w:iCs/>
              </w:rPr>
            </w:pPr>
            <w:r w:rsidRPr="005B0FB2">
              <w:rPr>
                <w:iCs/>
              </w:rPr>
              <w:t>- копия акта ИЦУТ;</w:t>
            </w:r>
          </w:p>
          <w:p w:rsidR="005D07BE" w:rsidRPr="005B0FB2" w:rsidRDefault="005D07BE" w:rsidP="00981521">
            <w:pPr>
              <w:widowControl/>
              <w:autoSpaceDE/>
              <w:autoSpaceDN/>
              <w:adjustRightInd/>
              <w:jc w:val="both"/>
            </w:pPr>
            <w:r w:rsidRPr="005B0FB2">
              <w:rPr>
                <w:iCs/>
              </w:rPr>
              <w:br w:type="page"/>
              <w:t xml:space="preserve"> </w:t>
            </w:r>
            <w:r w:rsidRPr="005B0FB2">
              <w:t xml:space="preserve">-копия письма о представлении </w:t>
            </w:r>
            <w:r w:rsidRPr="005B0FB2">
              <w:lastRenderedPageBreak/>
              <w:t xml:space="preserve">материалов испытаний в </w:t>
            </w:r>
            <w:r w:rsidR="002A49A4" w:rsidRPr="002A49A4">
              <w:t>ФБУ «НИЦ ПМ-</w:t>
            </w:r>
            <w:proofErr w:type="spellStart"/>
            <w:r w:rsidR="002A49A4" w:rsidRPr="002A49A4">
              <w:t>Ростест</w:t>
            </w:r>
            <w:proofErr w:type="spellEnd"/>
            <w:r w:rsidR="002A49A4" w:rsidRPr="002A49A4">
              <w:t>»</w:t>
            </w:r>
            <w:r w:rsidRPr="005B0FB2">
              <w:t>;</w:t>
            </w:r>
          </w:p>
          <w:p w:rsidR="005D07BE" w:rsidRPr="005B0FB2" w:rsidRDefault="005D07BE" w:rsidP="00981521">
            <w:pPr>
              <w:widowControl/>
              <w:autoSpaceDE/>
              <w:autoSpaceDN/>
              <w:adjustRightInd/>
              <w:jc w:val="both"/>
            </w:pPr>
            <w:r w:rsidRPr="005B0FB2">
              <w:t>- акт сдачи-приемки услуг</w:t>
            </w:r>
          </w:p>
        </w:tc>
      </w:tr>
      <w:tr w:rsidR="005D07BE" w:rsidRPr="005B0FB2" w:rsidTr="00981521">
        <w:trPr>
          <w:gridAfter w:val="1"/>
          <w:wAfter w:w="236" w:type="dxa"/>
        </w:trPr>
        <w:tc>
          <w:tcPr>
            <w:tcW w:w="534" w:type="dxa"/>
            <w:gridSpan w:val="2"/>
          </w:tcPr>
          <w:p w:rsidR="005D07BE" w:rsidRPr="005B0FB2" w:rsidRDefault="005D07BE" w:rsidP="00981521">
            <w:pPr>
              <w:widowControl/>
              <w:autoSpaceDE/>
              <w:autoSpaceDN/>
              <w:adjustRightInd/>
              <w:jc w:val="both"/>
            </w:pPr>
            <w:r w:rsidRPr="005B0FB2">
              <w:lastRenderedPageBreak/>
              <w:t>2</w:t>
            </w:r>
          </w:p>
        </w:tc>
        <w:tc>
          <w:tcPr>
            <w:tcW w:w="2358" w:type="dxa"/>
          </w:tcPr>
          <w:p w:rsidR="005D07BE" w:rsidRPr="005B0FB2" w:rsidRDefault="005D07BE" w:rsidP="00981521">
            <w:pPr>
              <w:widowControl/>
              <w:autoSpaceDE/>
              <w:autoSpaceDN/>
              <w:adjustRightInd/>
              <w:jc w:val="both"/>
            </w:pPr>
            <w:r w:rsidRPr="005B0FB2">
              <w:t>Подготовка и представление Заказчику комплекта материалов ИЦУТ:</w:t>
            </w:r>
          </w:p>
          <w:p w:rsidR="005D07BE" w:rsidRPr="005B0FB2" w:rsidRDefault="005D07BE" w:rsidP="00981521">
            <w:pPr>
              <w:widowControl/>
              <w:autoSpaceDE/>
              <w:autoSpaceDN/>
              <w:adjustRightInd/>
              <w:jc w:val="both"/>
            </w:pPr>
            <w:r w:rsidRPr="005B0FB2">
              <w:t>- акт испытаний с приложением протоколов испытаний;</w:t>
            </w:r>
          </w:p>
          <w:p w:rsidR="005D07BE" w:rsidRPr="005B0FB2" w:rsidRDefault="005D07BE" w:rsidP="00981521">
            <w:pPr>
              <w:widowControl/>
              <w:autoSpaceDE/>
              <w:autoSpaceDN/>
              <w:adjustRightInd/>
              <w:jc w:val="both"/>
            </w:pPr>
            <w:r w:rsidRPr="005B0FB2">
              <w:t>- проект описания типа СИ;</w:t>
            </w:r>
          </w:p>
          <w:p w:rsidR="005D07BE" w:rsidRPr="005B0FB2" w:rsidRDefault="005D07BE" w:rsidP="00981521">
            <w:pPr>
              <w:widowControl/>
              <w:autoSpaceDE/>
              <w:autoSpaceDN/>
              <w:adjustRightInd/>
              <w:jc w:val="both"/>
            </w:pPr>
            <w:r w:rsidRPr="005B0FB2">
              <w:t>- методика поверки;</w:t>
            </w:r>
          </w:p>
          <w:p w:rsidR="005D07BE" w:rsidRPr="005B0FB2" w:rsidRDefault="005D07BE" w:rsidP="00981521">
            <w:pPr>
              <w:widowControl/>
              <w:autoSpaceDE/>
              <w:autoSpaceDN/>
              <w:adjustRightInd/>
              <w:jc w:val="both"/>
            </w:pPr>
            <w:r w:rsidRPr="005B0FB2">
              <w:t>- заключение по проверке результатов испытаний</w:t>
            </w:r>
          </w:p>
        </w:tc>
        <w:tc>
          <w:tcPr>
            <w:tcW w:w="1842" w:type="dxa"/>
          </w:tcPr>
          <w:p w:rsidR="005D07BE" w:rsidRPr="005B0FB2" w:rsidRDefault="005D07BE" w:rsidP="00981521">
            <w:pPr>
              <w:widowControl/>
              <w:autoSpaceDE/>
              <w:autoSpaceDN/>
              <w:adjustRightInd/>
              <w:jc w:val="both"/>
            </w:pPr>
            <w:r w:rsidRPr="005B0FB2">
              <w:t xml:space="preserve">Дата регистрации  Исполнителем Заключения о проверке от </w:t>
            </w:r>
            <w:r w:rsidR="00BE1A64" w:rsidRPr="00BE1A64">
              <w:t>ФБУ «НИЦ ПМ-</w:t>
            </w:r>
            <w:proofErr w:type="spellStart"/>
            <w:r w:rsidR="00BE1A64" w:rsidRPr="00BE1A64">
              <w:t>Ростест</w:t>
            </w:r>
            <w:proofErr w:type="spellEnd"/>
            <w:r w:rsidR="00BE1A64" w:rsidRPr="00BE1A64">
              <w:t>»</w:t>
            </w:r>
          </w:p>
        </w:tc>
        <w:tc>
          <w:tcPr>
            <w:tcW w:w="1419" w:type="dxa"/>
            <w:gridSpan w:val="2"/>
          </w:tcPr>
          <w:p w:rsidR="005D07BE" w:rsidRPr="005B0FB2" w:rsidRDefault="005D07BE" w:rsidP="00981521">
            <w:pPr>
              <w:widowControl/>
              <w:autoSpaceDE/>
              <w:autoSpaceDN/>
              <w:adjustRightInd/>
              <w:jc w:val="both"/>
            </w:pPr>
            <w:r w:rsidRPr="005B0FB2">
              <w:t>Не более 15</w:t>
            </w:r>
          </w:p>
          <w:p w:rsidR="005D07BE" w:rsidRPr="005B0FB2" w:rsidRDefault="005D07BE" w:rsidP="00981521">
            <w:pPr>
              <w:widowControl/>
              <w:autoSpaceDE/>
              <w:autoSpaceDN/>
              <w:adjustRightInd/>
              <w:jc w:val="both"/>
            </w:pPr>
            <w:r w:rsidRPr="005B0FB2">
              <w:t xml:space="preserve"> календарных дней</w:t>
            </w:r>
          </w:p>
        </w:tc>
        <w:tc>
          <w:tcPr>
            <w:tcW w:w="1468" w:type="dxa"/>
          </w:tcPr>
          <w:p w:rsidR="005D07BE" w:rsidRPr="005B0FB2" w:rsidRDefault="005D07BE" w:rsidP="00981521">
            <w:pPr>
              <w:widowControl/>
              <w:autoSpaceDE/>
              <w:autoSpaceDN/>
              <w:adjustRightInd/>
              <w:jc w:val="both"/>
            </w:pPr>
            <w:r w:rsidRPr="005B0FB2">
              <w:t> </w:t>
            </w:r>
          </w:p>
        </w:tc>
        <w:tc>
          <w:tcPr>
            <w:tcW w:w="1985" w:type="dxa"/>
            <w:gridSpan w:val="2"/>
          </w:tcPr>
          <w:p w:rsidR="005D07BE" w:rsidRPr="005B0FB2" w:rsidRDefault="005D07BE" w:rsidP="00981521">
            <w:pPr>
              <w:widowControl/>
              <w:autoSpaceDE/>
              <w:autoSpaceDN/>
              <w:adjustRightInd/>
              <w:jc w:val="both"/>
            </w:pPr>
            <w:r w:rsidRPr="005B0FB2">
              <w:t>- акт испытаний с приложением протоколов испытаний;</w:t>
            </w:r>
          </w:p>
          <w:p w:rsidR="005D07BE" w:rsidRPr="005B0FB2" w:rsidRDefault="005D07BE" w:rsidP="00981521">
            <w:pPr>
              <w:widowControl/>
              <w:autoSpaceDE/>
              <w:autoSpaceDN/>
              <w:adjustRightInd/>
              <w:jc w:val="both"/>
            </w:pPr>
            <w:r w:rsidRPr="005B0FB2">
              <w:t>- проект описания типа СИ;</w:t>
            </w:r>
          </w:p>
          <w:p w:rsidR="005D07BE" w:rsidRPr="005B0FB2" w:rsidRDefault="005D07BE" w:rsidP="00981521">
            <w:pPr>
              <w:widowControl/>
              <w:autoSpaceDE/>
              <w:autoSpaceDN/>
              <w:adjustRightInd/>
              <w:jc w:val="both"/>
            </w:pPr>
            <w:r w:rsidRPr="005B0FB2">
              <w:t>- методика поверки;</w:t>
            </w:r>
          </w:p>
          <w:p w:rsidR="005D07BE" w:rsidRPr="005B0FB2" w:rsidRDefault="005D07BE" w:rsidP="00981521">
            <w:pPr>
              <w:widowControl/>
              <w:autoSpaceDE/>
              <w:autoSpaceDN/>
              <w:adjustRightInd/>
              <w:jc w:val="both"/>
            </w:pPr>
            <w:r w:rsidRPr="005B0FB2">
              <w:t xml:space="preserve">- заключение по проверке результатов испытаний; </w:t>
            </w:r>
          </w:p>
          <w:p w:rsidR="005D07BE" w:rsidRPr="005B0FB2" w:rsidRDefault="005D07BE" w:rsidP="00981521">
            <w:pPr>
              <w:widowControl/>
              <w:autoSpaceDE/>
              <w:autoSpaceDN/>
              <w:adjustRightInd/>
              <w:jc w:val="both"/>
              <w:rPr>
                <w:iCs/>
              </w:rPr>
            </w:pPr>
            <w:r w:rsidRPr="005B0FB2">
              <w:t>-акт сдачи-приемки услуг</w:t>
            </w:r>
          </w:p>
        </w:tc>
      </w:tr>
      <w:tr w:rsidR="005D07BE" w:rsidRPr="005B0FB2" w:rsidTr="00981521">
        <w:trPr>
          <w:cantSplit/>
        </w:trPr>
        <w:tc>
          <w:tcPr>
            <w:tcW w:w="2892" w:type="dxa"/>
            <w:gridSpan w:val="3"/>
          </w:tcPr>
          <w:p w:rsidR="005D07BE" w:rsidRPr="005B0FB2" w:rsidRDefault="005D07BE" w:rsidP="00981521">
            <w:pPr>
              <w:widowControl/>
              <w:autoSpaceDE/>
              <w:autoSpaceDN/>
              <w:adjustRightInd/>
              <w:jc w:val="both"/>
            </w:pPr>
            <w:r w:rsidRPr="005B0FB2">
              <w:t>ИТОГО</w:t>
            </w:r>
          </w:p>
        </w:tc>
        <w:tc>
          <w:tcPr>
            <w:tcW w:w="3261" w:type="dxa"/>
            <w:gridSpan w:val="3"/>
            <w:tcBorders>
              <w:right w:val="nil"/>
            </w:tcBorders>
          </w:tcPr>
          <w:p w:rsidR="005D07BE" w:rsidRPr="005B0FB2" w:rsidRDefault="005D07BE" w:rsidP="00981521">
            <w:pPr>
              <w:widowControl/>
              <w:autoSpaceDE/>
              <w:autoSpaceDN/>
              <w:adjustRightInd/>
              <w:jc w:val="both"/>
            </w:pPr>
          </w:p>
        </w:tc>
        <w:tc>
          <w:tcPr>
            <w:tcW w:w="1468" w:type="dxa"/>
            <w:tcBorders>
              <w:left w:val="nil"/>
              <w:right w:val="nil"/>
            </w:tcBorders>
          </w:tcPr>
          <w:p w:rsidR="005D07BE" w:rsidRPr="005B0FB2" w:rsidRDefault="005D07BE" w:rsidP="00981521">
            <w:pPr>
              <w:widowControl/>
              <w:autoSpaceDE/>
              <w:autoSpaceDN/>
              <w:adjustRightInd/>
              <w:jc w:val="both"/>
              <w:rPr>
                <w:lang w:val="en-US"/>
              </w:rPr>
            </w:pPr>
          </w:p>
        </w:tc>
        <w:tc>
          <w:tcPr>
            <w:tcW w:w="1985" w:type="dxa"/>
            <w:gridSpan w:val="2"/>
            <w:tcBorders>
              <w:left w:val="nil"/>
              <w:right w:val="nil"/>
            </w:tcBorders>
          </w:tcPr>
          <w:p w:rsidR="005D07BE" w:rsidRPr="005B0FB2" w:rsidRDefault="005D07BE" w:rsidP="00981521">
            <w:pPr>
              <w:widowControl/>
              <w:autoSpaceDE/>
              <w:autoSpaceDN/>
              <w:adjustRightInd/>
              <w:jc w:val="both"/>
            </w:pPr>
          </w:p>
        </w:tc>
        <w:tc>
          <w:tcPr>
            <w:tcW w:w="236" w:type="dxa"/>
            <w:tcBorders>
              <w:left w:val="nil"/>
            </w:tcBorders>
          </w:tcPr>
          <w:p w:rsidR="005D07BE" w:rsidRPr="005B0FB2" w:rsidRDefault="005D07BE" w:rsidP="000B4DC5">
            <w:pPr>
              <w:widowControl/>
              <w:autoSpaceDE/>
              <w:autoSpaceDN/>
              <w:adjustRightInd/>
              <w:ind w:left="-108"/>
              <w:jc w:val="both"/>
            </w:pPr>
          </w:p>
        </w:tc>
      </w:tr>
      <w:tr w:rsidR="005D07BE" w:rsidRPr="005B0FB2" w:rsidTr="00981521">
        <w:trPr>
          <w:cantSplit/>
        </w:trPr>
        <w:tc>
          <w:tcPr>
            <w:tcW w:w="2892" w:type="dxa"/>
            <w:gridSpan w:val="3"/>
          </w:tcPr>
          <w:p w:rsidR="005D07BE" w:rsidRPr="005B0FB2" w:rsidRDefault="005D07BE" w:rsidP="00981521">
            <w:pPr>
              <w:widowControl/>
              <w:autoSpaceDE/>
              <w:autoSpaceDN/>
              <w:adjustRightInd/>
              <w:jc w:val="both"/>
            </w:pPr>
            <w:r w:rsidRPr="005B0FB2">
              <w:t>Кроме того НДС (20%)</w:t>
            </w:r>
          </w:p>
        </w:tc>
        <w:tc>
          <w:tcPr>
            <w:tcW w:w="3261" w:type="dxa"/>
            <w:gridSpan w:val="3"/>
            <w:tcBorders>
              <w:right w:val="nil"/>
            </w:tcBorders>
          </w:tcPr>
          <w:p w:rsidR="005D07BE" w:rsidRPr="005B0FB2" w:rsidRDefault="005D07BE" w:rsidP="00981521">
            <w:pPr>
              <w:widowControl/>
              <w:autoSpaceDE/>
              <w:autoSpaceDN/>
              <w:adjustRightInd/>
              <w:jc w:val="both"/>
            </w:pPr>
          </w:p>
        </w:tc>
        <w:tc>
          <w:tcPr>
            <w:tcW w:w="1468" w:type="dxa"/>
            <w:tcBorders>
              <w:left w:val="nil"/>
              <w:right w:val="nil"/>
            </w:tcBorders>
          </w:tcPr>
          <w:p w:rsidR="005D07BE" w:rsidRPr="005B0FB2" w:rsidRDefault="005D07BE" w:rsidP="00981521">
            <w:pPr>
              <w:widowControl/>
              <w:autoSpaceDE/>
              <w:autoSpaceDN/>
              <w:adjustRightInd/>
              <w:jc w:val="both"/>
            </w:pPr>
          </w:p>
        </w:tc>
        <w:tc>
          <w:tcPr>
            <w:tcW w:w="1985" w:type="dxa"/>
            <w:gridSpan w:val="2"/>
            <w:tcBorders>
              <w:left w:val="nil"/>
              <w:right w:val="nil"/>
            </w:tcBorders>
          </w:tcPr>
          <w:p w:rsidR="005D07BE" w:rsidRPr="005B0FB2" w:rsidRDefault="005D07BE" w:rsidP="00981521">
            <w:pPr>
              <w:widowControl/>
              <w:autoSpaceDE/>
              <w:autoSpaceDN/>
              <w:adjustRightInd/>
              <w:jc w:val="both"/>
            </w:pPr>
          </w:p>
        </w:tc>
        <w:tc>
          <w:tcPr>
            <w:tcW w:w="236" w:type="dxa"/>
            <w:tcBorders>
              <w:left w:val="nil"/>
            </w:tcBorders>
          </w:tcPr>
          <w:p w:rsidR="005D07BE" w:rsidRPr="005B0FB2" w:rsidRDefault="005D07BE" w:rsidP="00981521">
            <w:pPr>
              <w:widowControl/>
              <w:autoSpaceDE/>
              <w:autoSpaceDN/>
              <w:adjustRightInd/>
              <w:jc w:val="both"/>
            </w:pPr>
          </w:p>
        </w:tc>
      </w:tr>
      <w:tr w:rsidR="005D07BE" w:rsidRPr="005B0FB2" w:rsidTr="00981521">
        <w:trPr>
          <w:cantSplit/>
        </w:trPr>
        <w:tc>
          <w:tcPr>
            <w:tcW w:w="2892" w:type="dxa"/>
            <w:gridSpan w:val="3"/>
          </w:tcPr>
          <w:p w:rsidR="005D07BE" w:rsidRPr="005B0FB2" w:rsidRDefault="005D07BE" w:rsidP="00981521">
            <w:pPr>
              <w:widowControl/>
              <w:autoSpaceDE/>
              <w:autoSpaceDN/>
              <w:adjustRightInd/>
              <w:jc w:val="both"/>
            </w:pPr>
            <w:r w:rsidRPr="005B0FB2">
              <w:t>Итого с учетом НДС</w:t>
            </w:r>
          </w:p>
        </w:tc>
        <w:tc>
          <w:tcPr>
            <w:tcW w:w="3261" w:type="dxa"/>
            <w:gridSpan w:val="3"/>
            <w:tcBorders>
              <w:right w:val="nil"/>
            </w:tcBorders>
          </w:tcPr>
          <w:p w:rsidR="005D07BE" w:rsidRPr="005B0FB2" w:rsidRDefault="005D07BE" w:rsidP="00981521">
            <w:pPr>
              <w:widowControl/>
              <w:autoSpaceDE/>
              <w:autoSpaceDN/>
              <w:adjustRightInd/>
              <w:jc w:val="both"/>
            </w:pPr>
          </w:p>
        </w:tc>
        <w:tc>
          <w:tcPr>
            <w:tcW w:w="1468" w:type="dxa"/>
            <w:tcBorders>
              <w:left w:val="nil"/>
              <w:right w:val="nil"/>
            </w:tcBorders>
          </w:tcPr>
          <w:p w:rsidR="005D07BE" w:rsidRPr="005B0FB2" w:rsidRDefault="005D07BE" w:rsidP="00981521">
            <w:pPr>
              <w:widowControl/>
              <w:autoSpaceDE/>
              <w:autoSpaceDN/>
              <w:adjustRightInd/>
              <w:jc w:val="both"/>
            </w:pPr>
          </w:p>
        </w:tc>
        <w:tc>
          <w:tcPr>
            <w:tcW w:w="1985" w:type="dxa"/>
            <w:gridSpan w:val="2"/>
            <w:tcBorders>
              <w:left w:val="nil"/>
              <w:right w:val="nil"/>
            </w:tcBorders>
          </w:tcPr>
          <w:p w:rsidR="005D07BE" w:rsidRPr="005B0FB2" w:rsidRDefault="005D07BE" w:rsidP="000B4DC5">
            <w:pPr>
              <w:widowControl/>
              <w:autoSpaceDE/>
              <w:autoSpaceDN/>
              <w:adjustRightInd/>
              <w:ind w:hanging="108"/>
              <w:jc w:val="both"/>
            </w:pPr>
          </w:p>
        </w:tc>
        <w:tc>
          <w:tcPr>
            <w:tcW w:w="236" w:type="dxa"/>
            <w:tcBorders>
              <w:left w:val="nil"/>
            </w:tcBorders>
          </w:tcPr>
          <w:p w:rsidR="005D07BE" w:rsidRPr="005B0FB2" w:rsidRDefault="005D07BE" w:rsidP="00981521">
            <w:pPr>
              <w:widowControl/>
              <w:autoSpaceDE/>
              <w:autoSpaceDN/>
              <w:adjustRightInd/>
              <w:jc w:val="both"/>
            </w:pPr>
          </w:p>
        </w:tc>
      </w:tr>
      <w:tr w:rsidR="005D07BE" w:rsidRPr="005B0FB2" w:rsidTr="009815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Before w:val="1"/>
          <w:gridAfter w:val="2"/>
          <w:wBefore w:w="108" w:type="dxa"/>
          <w:wAfter w:w="610" w:type="dxa"/>
          <w:trHeight w:val="2063"/>
        </w:trPr>
        <w:tc>
          <w:tcPr>
            <w:tcW w:w="5103" w:type="dxa"/>
            <w:gridSpan w:val="4"/>
            <w:shd w:val="clear" w:color="auto" w:fill="auto"/>
          </w:tcPr>
          <w:p w:rsidR="005D07BE" w:rsidRPr="005B0FB2" w:rsidRDefault="005D07BE" w:rsidP="00981521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</w:p>
          <w:p w:rsidR="005D07BE" w:rsidRPr="005B0FB2" w:rsidRDefault="005D07BE" w:rsidP="00981521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</w:p>
          <w:p w:rsidR="005D07BE" w:rsidRPr="005B0FB2" w:rsidRDefault="005D07BE" w:rsidP="00981521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</w:p>
          <w:p w:rsidR="005D07BE" w:rsidRPr="005B0FB2" w:rsidRDefault="005D07BE" w:rsidP="00981521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5B0FB2">
              <w:rPr>
                <w:sz w:val="24"/>
                <w:szCs w:val="24"/>
              </w:rPr>
              <w:t>От ИСПОЛНИТЕЛЯ:</w:t>
            </w:r>
          </w:p>
          <w:p w:rsidR="005D07BE" w:rsidRPr="005B0FB2" w:rsidRDefault="005D07BE" w:rsidP="00981521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</w:p>
          <w:p w:rsidR="005D07BE" w:rsidRPr="005B0FB2" w:rsidRDefault="005D07BE" w:rsidP="00981521">
            <w:pPr>
              <w:widowControl/>
              <w:autoSpaceDE/>
              <w:autoSpaceDN/>
              <w:adjustRightInd/>
              <w:jc w:val="both"/>
              <w:rPr>
                <w:bCs/>
                <w:sz w:val="24"/>
                <w:szCs w:val="24"/>
              </w:rPr>
            </w:pPr>
            <w:r w:rsidRPr="005B0FB2">
              <w:rPr>
                <w:sz w:val="24"/>
                <w:szCs w:val="24"/>
              </w:rPr>
              <w:t xml:space="preserve">____________________  </w:t>
            </w:r>
          </w:p>
          <w:p w:rsidR="005D07BE" w:rsidRPr="005B0FB2" w:rsidRDefault="005D07BE" w:rsidP="00981521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5B0FB2">
              <w:rPr>
                <w:bCs/>
                <w:sz w:val="24"/>
                <w:szCs w:val="24"/>
              </w:rPr>
              <w:t>«_____»____________  20__ г.</w:t>
            </w:r>
          </w:p>
          <w:p w:rsidR="005D07BE" w:rsidRPr="005B0FB2" w:rsidRDefault="005D07BE" w:rsidP="00981521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5B0FB2">
              <w:rPr>
                <w:sz w:val="24"/>
                <w:szCs w:val="24"/>
              </w:rPr>
              <w:t xml:space="preserve">М.П. </w:t>
            </w:r>
          </w:p>
        </w:tc>
        <w:tc>
          <w:tcPr>
            <w:tcW w:w="4021" w:type="dxa"/>
            <w:gridSpan w:val="3"/>
            <w:shd w:val="clear" w:color="auto" w:fill="auto"/>
          </w:tcPr>
          <w:p w:rsidR="005D07BE" w:rsidRPr="005B0FB2" w:rsidRDefault="005D07BE" w:rsidP="00981521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</w:p>
          <w:p w:rsidR="005D07BE" w:rsidRPr="005B0FB2" w:rsidRDefault="005D07BE" w:rsidP="00981521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</w:p>
          <w:p w:rsidR="005D07BE" w:rsidRDefault="005D07BE" w:rsidP="00981521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5B0FB2">
              <w:rPr>
                <w:sz w:val="24"/>
                <w:szCs w:val="24"/>
              </w:rPr>
              <w:t xml:space="preserve">           </w:t>
            </w:r>
          </w:p>
          <w:p w:rsidR="005D07BE" w:rsidRPr="005B0FB2" w:rsidRDefault="005D07BE" w:rsidP="00981521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5B0FB2">
              <w:rPr>
                <w:sz w:val="24"/>
                <w:szCs w:val="24"/>
              </w:rPr>
              <w:t xml:space="preserve">             От ЗАКАЗЧИКА:</w:t>
            </w:r>
          </w:p>
          <w:p w:rsidR="005D07BE" w:rsidRPr="005B0FB2" w:rsidRDefault="005D07BE" w:rsidP="00981521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</w:p>
          <w:p w:rsidR="005D07BE" w:rsidRPr="005B0FB2" w:rsidRDefault="005D07BE" w:rsidP="00981521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5B0FB2">
              <w:rPr>
                <w:sz w:val="24"/>
                <w:szCs w:val="24"/>
              </w:rPr>
              <w:t xml:space="preserve">                    ___________________ </w:t>
            </w:r>
          </w:p>
          <w:p w:rsidR="005D07BE" w:rsidRPr="005B0FB2" w:rsidRDefault="005D07BE" w:rsidP="00981521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5B0FB2">
              <w:rPr>
                <w:bCs/>
                <w:sz w:val="24"/>
                <w:szCs w:val="24"/>
              </w:rPr>
              <w:t xml:space="preserve">               «_____»___________  20</w:t>
            </w:r>
            <w:r w:rsidR="00BE1A64">
              <w:rPr>
                <w:bCs/>
                <w:sz w:val="24"/>
                <w:szCs w:val="24"/>
              </w:rPr>
              <w:t>__</w:t>
            </w:r>
            <w:r w:rsidRPr="005B0FB2">
              <w:rPr>
                <w:bCs/>
                <w:sz w:val="24"/>
                <w:szCs w:val="24"/>
              </w:rPr>
              <w:t xml:space="preserve"> г.</w:t>
            </w:r>
          </w:p>
          <w:p w:rsidR="005D07BE" w:rsidRPr="005B0FB2" w:rsidRDefault="005D07BE" w:rsidP="00981521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5B0FB2">
              <w:rPr>
                <w:sz w:val="24"/>
                <w:szCs w:val="24"/>
              </w:rPr>
              <w:t xml:space="preserve">                   М.П.</w:t>
            </w:r>
          </w:p>
        </w:tc>
      </w:tr>
    </w:tbl>
    <w:p w:rsidR="00C85663" w:rsidRDefault="00C85663"/>
    <w:sectPr w:rsidR="00C856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7BE"/>
    <w:rsid w:val="000936D2"/>
    <w:rsid w:val="000A3748"/>
    <w:rsid w:val="000A587A"/>
    <w:rsid w:val="000B4DC5"/>
    <w:rsid w:val="000B62D8"/>
    <w:rsid w:val="00156DC5"/>
    <w:rsid w:val="002A49A4"/>
    <w:rsid w:val="004D3E7D"/>
    <w:rsid w:val="00505FC1"/>
    <w:rsid w:val="005D07BE"/>
    <w:rsid w:val="00657B1E"/>
    <w:rsid w:val="006E44E2"/>
    <w:rsid w:val="0075732A"/>
    <w:rsid w:val="007A11F0"/>
    <w:rsid w:val="00825E7C"/>
    <w:rsid w:val="00826964"/>
    <w:rsid w:val="009B29AA"/>
    <w:rsid w:val="00A8548F"/>
    <w:rsid w:val="00BD7CCE"/>
    <w:rsid w:val="00BE1A64"/>
    <w:rsid w:val="00C85663"/>
    <w:rsid w:val="00CA7455"/>
    <w:rsid w:val="00CE0DDB"/>
    <w:rsid w:val="00D56CDB"/>
    <w:rsid w:val="00E15F3A"/>
    <w:rsid w:val="00EA3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34E018-89AA-408F-93CF-2315A2292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07B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garantf1://12064203.2/" TargetMode="External"/><Relationship Id="rId4" Type="http://schemas.openxmlformats.org/officeDocument/2006/relationships/hyperlink" Target="../../&#1055;&#1086;&#1083;&#1100;&#1079;&#1086;&#1074;&#1072;&#1090;&#1077;&#1083;&#1100;/AppData/Local/Microsoft/Windows/Temporary%20Internet%20Files/Content.Outlook/AppData/Local/Microsoft/Windows/Temporary%20Internet%20Files/Content.Outlook/LWZM05AX/&#1056;&#1044;%20&#1057;&#1052;&#1050;%207-03-2019%20&#1089;%20&#1040;&#1085;&#1090;&#1080;&#1082;&#1086;&#1088;&#1088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6</Pages>
  <Words>2238</Words>
  <Characters>12763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Завьялова Марина</dc:creator>
  <cp:lastModifiedBy>Андрей Берцов</cp:lastModifiedBy>
  <cp:revision>20</cp:revision>
  <dcterms:created xsi:type="dcterms:W3CDTF">2025-04-04T12:53:00Z</dcterms:created>
  <dcterms:modified xsi:type="dcterms:W3CDTF">2025-04-29T08:49:00Z</dcterms:modified>
</cp:coreProperties>
</file>